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D" w:rsidRDefault="00316891" w:rsidP="006B2181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Na osnovu člana 12</w:t>
      </w:r>
      <w:r w:rsidR="007C243D" w:rsidRPr="005917CE">
        <w:rPr>
          <w:rFonts w:ascii="Times New Roman" w:hAnsi="Times New Roman" w:cs="Times New Roman"/>
          <w:color w:val="auto"/>
        </w:rPr>
        <w:t xml:space="preserve"> Zakona o nevladinim organizacijama </w:t>
      </w:r>
      <w:r w:rsidR="007C7530" w:rsidRPr="005917CE">
        <w:rPr>
          <w:rFonts w:ascii="Times New Roman" w:hAnsi="Times New Roman" w:cs="Times New Roman"/>
          <w:color w:val="auto"/>
        </w:rPr>
        <w:t xml:space="preserve">(“Sl. list CG”, br. 39/2011 i 37/2017) </w:t>
      </w:r>
      <w:r w:rsidR="007C243D" w:rsidRPr="005917CE">
        <w:rPr>
          <w:rFonts w:ascii="Times New Roman" w:hAnsi="Times New Roman" w:cs="Times New Roman"/>
          <w:color w:val="auto"/>
        </w:rPr>
        <w:t xml:space="preserve">Skupština Internacionalne policijske asocijacije - Sekcija Crna Gora,  donosi </w:t>
      </w:r>
    </w:p>
    <w:p w:rsidR="006B2181" w:rsidRPr="005917CE" w:rsidRDefault="006B2181" w:rsidP="006B2181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243D" w:rsidRPr="005917CE" w:rsidRDefault="007C243D" w:rsidP="00F83D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S T A T U T</w:t>
      </w:r>
    </w:p>
    <w:p w:rsidR="007C243D" w:rsidRPr="005917CE" w:rsidRDefault="007C243D" w:rsidP="00F83D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Internacionalne Policijske Asocijacije</w:t>
      </w:r>
    </w:p>
    <w:p w:rsidR="007C243D" w:rsidRPr="005917CE" w:rsidRDefault="007C243D" w:rsidP="00F83D5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Sekcija Crna Gora</w:t>
      </w:r>
    </w:p>
    <w:p w:rsidR="007C243D" w:rsidRPr="005917CE" w:rsidRDefault="007C243D" w:rsidP="005917C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243D" w:rsidRPr="005917CE" w:rsidRDefault="003E0D97" w:rsidP="00F83D5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</w:t>
      </w:r>
      <w:r w:rsidR="007C243D" w:rsidRPr="005917CE">
        <w:rPr>
          <w:rFonts w:ascii="Times New Roman" w:hAnsi="Times New Roman" w:cs="Times New Roman"/>
          <w:b/>
          <w:bCs/>
          <w:color w:val="auto"/>
        </w:rPr>
        <w:t xml:space="preserve"> Opšte odredbe</w:t>
      </w:r>
    </w:p>
    <w:p w:rsidR="007C243D" w:rsidRPr="005917CE" w:rsidRDefault="007C243D" w:rsidP="00F83D55">
      <w:pPr>
        <w:pStyle w:val="Default"/>
        <w:spacing w:line="276" w:lineRule="auto"/>
        <w:ind w:left="3600"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</w:t>
      </w:r>
    </w:p>
    <w:p w:rsidR="007C243D" w:rsidRPr="005917CE" w:rsidRDefault="007C243D" w:rsidP="005917CE">
      <w:pPr>
        <w:pStyle w:val="Normal1"/>
        <w:shd w:val="clear" w:color="auto" w:fill="FFFFFF"/>
        <w:spacing w:before="0" w:beforeAutospacing="0" w:after="150" w:afterAutospacing="0" w:line="276" w:lineRule="auto"/>
        <w:ind w:firstLine="720"/>
        <w:jc w:val="both"/>
      </w:pPr>
      <w:r w:rsidRPr="005917CE">
        <w:t xml:space="preserve">Odredbama Statuta Internacionalne policijske asocijacije - Sekcija Crna Gora (u daljem tekstu: Statut), uređuje se: </w:t>
      </w:r>
      <w:r w:rsidR="007C7530" w:rsidRPr="005917CE">
        <w:t xml:space="preserve">naziv i sjedište </w:t>
      </w:r>
      <w:r w:rsidR="007C7530" w:rsidRPr="005917CE">
        <w:rPr>
          <w:bCs/>
        </w:rPr>
        <w:t>Internacionalne Policijske Asocijacije</w:t>
      </w:r>
      <w:r w:rsidR="007C7530" w:rsidRPr="005917CE">
        <w:t xml:space="preserve"> </w:t>
      </w:r>
      <w:r w:rsidR="007C7530" w:rsidRPr="005917CE">
        <w:rPr>
          <w:bCs/>
        </w:rPr>
        <w:t>Sekcija Crna Gora (u daljem tekstu Sekcija)</w:t>
      </w:r>
      <w:r w:rsidR="007C7530" w:rsidRPr="005917CE">
        <w:t>; ciljevi i djelatnosti radi kojih je Sekcija osnovana; organi Sekcije, njihova ovlašćenja, sastav, način izbora, opoziva, rada i sazivanja sjednica organa upravljanja, kvorum i način odlučivanja, kao i mandat organa upravljanja; način izbora i opoziva lica ovlašćenog za zastupanje i njegov mandat; postupak izmjena i dopuna statuta i način donošenja drugih opštih akata organizacije; način ostvarivanja javnosti rada; način finansiranja; raspolaganje imovinom, uključujući i raspolaganje u slučaju prestanka rada nevladine organizacije; oblik i sadržinu pečata; prestanak rada; uslovi za sticanje i gubitak članstva; prava i obaveze članova, uključujući i način ostvarivanja prava na sazivanje skupštine kad ona nije sazvana u roku utvrđenom statutom; način vođenja evidencije članova i druga pitanja od značaja za djelovanje i rad Sekcije.</w:t>
      </w:r>
    </w:p>
    <w:p w:rsidR="007C243D" w:rsidRPr="00F83D55" w:rsidRDefault="007C243D" w:rsidP="00F83D55">
      <w:pPr>
        <w:pStyle w:val="Default"/>
        <w:spacing w:line="276" w:lineRule="auto"/>
        <w:ind w:left="3600"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2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Sekcija garantuje zajednički rad, odlučivanje i odgovornost te ravnopravnost svih članova Sekcije u ostvarivanju njihovih prava, dužnosti i odgovornosti koji su utvrđeni</w:t>
      </w:r>
      <w:r w:rsidR="0036351E" w:rsidRPr="005917CE">
        <w:rPr>
          <w:rFonts w:ascii="Times New Roman" w:hAnsi="Times New Roman" w:cs="Times New Roman"/>
          <w:color w:val="auto"/>
        </w:rPr>
        <w:t xml:space="preserve"> ovim Statutom i </w:t>
      </w:r>
      <w:r w:rsidRPr="005917CE">
        <w:rPr>
          <w:rFonts w:ascii="Times New Roman" w:hAnsi="Times New Roman" w:cs="Times New Roman"/>
          <w:color w:val="auto"/>
        </w:rPr>
        <w:t>propisima bez obzira na funkciju, zvanje, jezik, pol, rasu i religiju.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243D" w:rsidRPr="00F83D55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Naziv i sjedište Sekcije</w:t>
      </w:r>
    </w:p>
    <w:p w:rsidR="007C243D" w:rsidRPr="00F83D55" w:rsidRDefault="007C243D" w:rsidP="00F83D55">
      <w:pPr>
        <w:pStyle w:val="Default"/>
        <w:spacing w:line="276" w:lineRule="auto"/>
        <w:ind w:left="3600"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3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5917CE">
        <w:rPr>
          <w:rFonts w:ascii="Times New Roman" w:hAnsi="Times New Roman" w:cs="Times New Roman"/>
          <w:bCs/>
          <w:color w:val="auto"/>
        </w:rPr>
        <w:tab/>
        <w:t xml:space="preserve">Puni naziv Sekcije glasi: „Internacionalna Policijska Asocijacija - Sekcija Crna Gora", a skraćeni naziv Sekcije </w:t>
      </w:r>
      <w:r w:rsidR="00990DFF" w:rsidRPr="005917CE">
        <w:rPr>
          <w:rFonts w:ascii="Times New Roman" w:hAnsi="Times New Roman" w:cs="Times New Roman"/>
          <w:bCs/>
          <w:color w:val="auto"/>
        </w:rPr>
        <w:t>glasi: „IPA – Sekcija Crna Gora</w:t>
      </w:r>
      <w:r w:rsidRPr="005917CE">
        <w:rPr>
          <w:rFonts w:ascii="Times New Roman" w:hAnsi="Times New Roman" w:cs="Times New Roman"/>
          <w:bCs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5917CE">
        <w:rPr>
          <w:rFonts w:ascii="Times New Roman" w:hAnsi="Times New Roman" w:cs="Times New Roman"/>
          <w:bCs/>
          <w:color w:val="auto"/>
        </w:rPr>
        <w:tab/>
        <w:t>Na engleskom jeziku puni naziv Sekcije glasi: „International police association – Section of Montenegro", a skraćeni naziv Sekcije glasi: „IPA – Section Montenegro ".</w:t>
      </w:r>
    </w:p>
    <w:p w:rsidR="00F83D55" w:rsidRPr="005917CE" w:rsidRDefault="007C243D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5917CE">
        <w:rPr>
          <w:rFonts w:ascii="Times New Roman" w:hAnsi="Times New Roman" w:cs="Times New Roman"/>
          <w:bCs/>
          <w:color w:val="auto"/>
        </w:rPr>
        <w:t>Sjedište Sekcije je u Podgorici, Bulevar</w:t>
      </w:r>
      <w:r w:rsidRPr="005917CE">
        <w:rPr>
          <w:rFonts w:ascii="Times New Roman" w:hAnsi="Times New Roman" w:cs="Times New Roman"/>
          <w:bCs/>
          <w:color w:val="FF0000"/>
        </w:rPr>
        <w:t xml:space="preserve"> </w:t>
      </w:r>
      <w:r w:rsidR="00990DFF" w:rsidRPr="005917CE">
        <w:rPr>
          <w:rFonts w:ascii="Times New Roman" w:hAnsi="Times New Roman" w:cs="Times New Roman"/>
          <w:bCs/>
          <w:color w:val="auto"/>
        </w:rPr>
        <w:t xml:space="preserve">Svetog Petra Cetinjskog broj </w:t>
      </w:r>
      <w:r w:rsidRPr="005917CE">
        <w:rPr>
          <w:rFonts w:ascii="Times New Roman" w:hAnsi="Times New Roman" w:cs="Times New Roman"/>
          <w:bCs/>
          <w:color w:val="auto"/>
        </w:rPr>
        <w:t>22.</w:t>
      </w:r>
    </w:p>
    <w:p w:rsidR="007C243D" w:rsidRPr="005917CE" w:rsidRDefault="007C243D" w:rsidP="005917C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243D" w:rsidRPr="005917CE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 xml:space="preserve"> Oznake Sekcije-Amblem Sekcije</w:t>
      </w:r>
    </w:p>
    <w:p w:rsidR="007C243D" w:rsidRPr="005917CE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4</w:t>
      </w:r>
    </w:p>
    <w:p w:rsidR="00990DFF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Amblem Sekcije je zn</w:t>
      </w:r>
      <w:r w:rsidR="00990DFF" w:rsidRPr="005917CE">
        <w:rPr>
          <w:rFonts w:ascii="Times New Roman" w:hAnsi="Times New Roman" w:cs="Times New Roman"/>
          <w:color w:val="auto"/>
        </w:rPr>
        <w:t>ak</w:t>
      </w:r>
      <w:r w:rsidRPr="005917CE">
        <w:rPr>
          <w:rFonts w:ascii="Times New Roman" w:hAnsi="Times New Roman" w:cs="Times New Roman"/>
          <w:color w:val="auto"/>
        </w:rPr>
        <w:t xml:space="preserve"> sljedećeg opisa: u sredini se nalazi globus s označenim kontinentima crvene i morem plave boje, okružen pojasom plave boje, u kojem se, žutim slovima 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nalazi natpis INTERNATIONAL POLICE ASSOCIATION. Globus ima meridijane i paralele, u pozadini globusa nalazi se osmougaona zvijezda, lijevo i desno se nalazi zlatni klas koji u </w:t>
      </w:r>
      <w:r w:rsidRPr="005917CE">
        <w:rPr>
          <w:rFonts w:ascii="Times New Roman" w:hAnsi="Times New Roman" w:cs="Times New Roman"/>
          <w:color w:val="auto"/>
        </w:rPr>
        <w:lastRenderedPageBreak/>
        <w:t>donjem djelu povezuje lente sa natpisom na esperanto j</w:t>
      </w:r>
      <w:r w:rsidR="00990DFF" w:rsidRPr="005917CE">
        <w:rPr>
          <w:rFonts w:ascii="Times New Roman" w:hAnsi="Times New Roman" w:cs="Times New Roman"/>
          <w:color w:val="auto"/>
        </w:rPr>
        <w:t>eziku SERVO PER AMIKECO, što</w:t>
      </w:r>
      <w:r w:rsidRPr="005917CE">
        <w:rPr>
          <w:rFonts w:ascii="Times New Roman" w:hAnsi="Times New Roman" w:cs="Times New Roman"/>
          <w:color w:val="auto"/>
        </w:rPr>
        <w:t xml:space="preserve"> znači “Služba kroz prijateljstvo”.</w:t>
      </w:r>
    </w:p>
    <w:p w:rsidR="007C243D" w:rsidRPr="005917CE" w:rsidRDefault="007C243D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Amblem je zaštićen međunarodnim autorskim pravom, (c) by IPA 1974).</w:t>
      </w:r>
      <w:r w:rsidR="00990DFF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Regije i podregije imaju svoj amblem koji je identičan amblemu sekcije sa dodat</w:t>
      </w:r>
      <w:r w:rsidR="00990DFF" w:rsidRPr="005917CE">
        <w:rPr>
          <w:rFonts w:ascii="Times New Roman" w:hAnsi="Times New Roman" w:cs="Times New Roman"/>
          <w:color w:val="auto"/>
        </w:rPr>
        <w:t>kom naziva regije ili podregije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F83D55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Pečat Sekcije</w:t>
      </w:r>
    </w:p>
    <w:p w:rsidR="007C243D" w:rsidRPr="00F83D55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5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5917CE">
        <w:rPr>
          <w:rFonts w:ascii="Times New Roman" w:hAnsi="Times New Roman" w:cs="Times New Roman"/>
          <w:color w:val="auto"/>
        </w:rPr>
        <w:t>Sekcija ima pečat okruglog oblika prečnika 35 mm. Čini</w:t>
      </w:r>
      <w:r w:rsidR="00990DFF" w:rsidRPr="005917CE">
        <w:rPr>
          <w:rFonts w:ascii="Times New Roman" w:hAnsi="Times New Roman" w:cs="Times New Roman"/>
          <w:color w:val="auto"/>
        </w:rPr>
        <w:t xml:space="preserve"> ga internacionalni simbol Sekcije</w:t>
      </w:r>
      <w:r w:rsidRPr="005917CE">
        <w:rPr>
          <w:rFonts w:ascii="Times New Roman" w:hAnsi="Times New Roman" w:cs="Times New Roman"/>
          <w:color w:val="auto"/>
        </w:rPr>
        <w:t xml:space="preserve"> sa natpisom </w:t>
      </w:r>
      <w:r w:rsidRPr="005917CE">
        <w:rPr>
          <w:rFonts w:ascii="Times New Roman" w:hAnsi="Times New Roman" w:cs="Times New Roman"/>
          <w:bCs/>
          <w:color w:val="auto"/>
        </w:rPr>
        <w:t xml:space="preserve">INTERNACIONALNA POLICIJSKA ASOCIJACIJA </w:t>
      </w:r>
      <w:r w:rsidRPr="005917CE">
        <w:rPr>
          <w:rFonts w:ascii="Times New Roman" w:hAnsi="Times New Roman" w:cs="Times New Roman"/>
          <w:color w:val="auto"/>
        </w:rPr>
        <w:t xml:space="preserve">koji okružuje globus svijeta s osmougaonom zvijezdom. U donjem dijelu se nalazi lenta sa natpisom </w:t>
      </w:r>
      <w:r w:rsidRPr="005917CE">
        <w:rPr>
          <w:rFonts w:ascii="Times New Roman" w:hAnsi="Times New Roman" w:cs="Times New Roman"/>
          <w:bCs/>
          <w:color w:val="auto"/>
        </w:rPr>
        <w:t>SERVO PER AMIKECO</w:t>
      </w:r>
      <w:r w:rsidRPr="005917CE">
        <w:rPr>
          <w:rFonts w:ascii="Times New Roman" w:hAnsi="Times New Roman" w:cs="Times New Roman"/>
          <w:color w:val="auto"/>
        </w:rPr>
        <w:t xml:space="preserve">, ispod kojeg je natpis </w:t>
      </w:r>
      <w:r w:rsidRPr="005917CE">
        <w:rPr>
          <w:rFonts w:ascii="Times New Roman" w:hAnsi="Times New Roman" w:cs="Times New Roman"/>
          <w:bCs/>
          <w:color w:val="auto"/>
        </w:rPr>
        <w:t xml:space="preserve">SEKCIJA CRNA GORA </w:t>
      </w:r>
      <w:r w:rsidRPr="005917CE">
        <w:rPr>
          <w:rFonts w:ascii="Times New Roman" w:hAnsi="Times New Roman" w:cs="Times New Roman"/>
          <w:color w:val="auto"/>
        </w:rPr>
        <w:t xml:space="preserve">sa </w:t>
      </w:r>
      <w:r w:rsidRPr="005917CE">
        <w:rPr>
          <w:rFonts w:ascii="Times New Roman" w:hAnsi="Times New Roman" w:cs="Times New Roman"/>
          <w:bCs/>
          <w:color w:val="auto"/>
        </w:rPr>
        <w:t>brojem jedan (1), Regija centar sa brojem dva (2), Regija sjever sa brojem tri (3) i Regija jug sa brojem četiri (4).</w:t>
      </w:r>
    </w:p>
    <w:p w:rsidR="007C243D" w:rsidRPr="005917CE" w:rsidRDefault="007C243D" w:rsidP="005917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ab/>
      </w:r>
      <w:r w:rsidRPr="005917CE">
        <w:rPr>
          <w:rFonts w:ascii="Times New Roman" w:hAnsi="Times New Roman" w:cs="Times New Roman"/>
          <w:color w:val="000000"/>
          <w:sz w:val="24"/>
          <w:szCs w:val="24"/>
        </w:rPr>
        <w:t>Štambilj IPA Sekcije je pravougaonog oblika, dimenzije 4,7 x 1,7 cm, sadrži puni naziv, sjedište i znak IPA Sekcije, kao i prostor za upis broja akta i datum zavođenja.</w:t>
      </w:r>
    </w:p>
    <w:p w:rsidR="007C243D" w:rsidRDefault="007C243D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Podregije nemaju svoj pečat.</w:t>
      </w:r>
    </w:p>
    <w:p w:rsidR="00F83D55" w:rsidRPr="005917CE" w:rsidRDefault="00F83D55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243D" w:rsidRPr="00F83D55" w:rsidRDefault="003E0D97" w:rsidP="00F83D55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5917CE">
        <w:rPr>
          <w:rFonts w:ascii="Times New Roman" w:hAnsi="Times New Roman" w:cs="Times New Roman"/>
          <w:b/>
          <w:color w:val="auto"/>
        </w:rPr>
        <w:tab/>
      </w:r>
      <w:r w:rsidRPr="005917CE">
        <w:rPr>
          <w:rFonts w:ascii="Times New Roman" w:hAnsi="Times New Roman" w:cs="Times New Roman"/>
          <w:b/>
          <w:color w:val="auto"/>
        </w:rPr>
        <w:tab/>
      </w:r>
      <w:r w:rsidRPr="005917CE">
        <w:rPr>
          <w:rFonts w:ascii="Times New Roman" w:hAnsi="Times New Roman" w:cs="Times New Roman"/>
          <w:b/>
          <w:color w:val="auto"/>
        </w:rPr>
        <w:tab/>
      </w:r>
      <w:r w:rsidRPr="005917CE">
        <w:rPr>
          <w:rFonts w:ascii="Times New Roman" w:hAnsi="Times New Roman" w:cs="Times New Roman"/>
          <w:b/>
          <w:color w:val="auto"/>
        </w:rPr>
        <w:tab/>
      </w:r>
      <w:r w:rsidRPr="005917CE">
        <w:rPr>
          <w:rFonts w:ascii="Times New Roman" w:hAnsi="Times New Roman" w:cs="Times New Roman"/>
          <w:b/>
          <w:color w:val="auto"/>
        </w:rPr>
        <w:tab/>
        <w:t>Javnost rada Sekcije</w:t>
      </w:r>
    </w:p>
    <w:p w:rsidR="007C243D" w:rsidRPr="00F83D55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6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Rad Sekcije je javan. Skupština Sekcije (u daljem tekstu: Skupština) može odlučiti da se sjednice odnosno rasprava po pojedinim tačkama dnevnog reda održi bez prisustva javnosti.</w:t>
      </w:r>
    </w:p>
    <w:p w:rsidR="007C243D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Javnost rada garantuje se i ostvaruje pravovremenim i istinitim izvještavanjem članova Sekcije putem sajta Sekcije</w:t>
      </w:r>
      <w:r w:rsidR="00990DFF" w:rsidRPr="005917CE">
        <w:rPr>
          <w:rFonts w:ascii="Times New Roman" w:hAnsi="Times New Roman" w:cs="Times New Roman"/>
          <w:color w:val="auto"/>
        </w:rPr>
        <w:t xml:space="preserve"> ili na drugi prikladan način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F83D5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43D" w:rsidRPr="005917CE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Ciljevi i djelatnosti Sekcije</w:t>
      </w:r>
    </w:p>
    <w:p w:rsidR="007C243D" w:rsidRPr="005917CE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7</w:t>
      </w:r>
    </w:p>
    <w:p w:rsidR="00990DFF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Sekcija je nevladino udruženje </w:t>
      </w:r>
      <w:r w:rsidR="00990DFF" w:rsidRPr="005917CE">
        <w:rPr>
          <w:rFonts w:ascii="Times New Roman" w:hAnsi="Times New Roman" w:cs="Times New Roman"/>
          <w:color w:val="auto"/>
        </w:rPr>
        <w:t xml:space="preserve">čiji je cilj saradnja i </w:t>
      </w:r>
      <w:r w:rsidRPr="005917CE">
        <w:rPr>
          <w:rFonts w:ascii="Times New Roman" w:hAnsi="Times New Roman" w:cs="Times New Roman"/>
          <w:color w:val="auto"/>
        </w:rPr>
        <w:t>stvaranje prijateljskih veza</w:t>
      </w:r>
      <w:r w:rsidR="00990DFF" w:rsidRPr="005917CE">
        <w:rPr>
          <w:rFonts w:ascii="Times New Roman" w:hAnsi="Times New Roman" w:cs="Times New Roman"/>
          <w:color w:val="auto"/>
        </w:rPr>
        <w:t xml:space="preserve"> među članovima </w:t>
      </w:r>
      <w:r w:rsidRPr="005917CE">
        <w:rPr>
          <w:rFonts w:ascii="Times New Roman" w:hAnsi="Times New Roman" w:cs="Times New Roman"/>
          <w:color w:val="auto"/>
        </w:rPr>
        <w:t xml:space="preserve">na nacionalnom i međunarodnom nivou. 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Sekcija djeluje u skladu s principima koji su određeni Opštom deklaracijom o ljudskim pravima usvojenom od Ujedinjenih nacija 1948. godine.</w:t>
      </w:r>
    </w:p>
    <w:p w:rsidR="007C243D" w:rsidRDefault="007C243D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Ciljevi uključuju razvoj kulturnih odnosa među člano</w:t>
      </w:r>
      <w:r w:rsidR="006B4808" w:rsidRPr="005917CE">
        <w:rPr>
          <w:rFonts w:ascii="Times New Roman" w:hAnsi="Times New Roman" w:cs="Times New Roman"/>
          <w:color w:val="auto"/>
        </w:rPr>
        <w:t>vima;</w:t>
      </w:r>
      <w:r w:rsidR="00990DFF" w:rsidRPr="005917CE">
        <w:rPr>
          <w:rFonts w:ascii="Times New Roman" w:hAnsi="Times New Roman" w:cs="Times New Roman"/>
          <w:color w:val="auto"/>
        </w:rPr>
        <w:t xml:space="preserve"> unapređenje njihovih</w:t>
      </w:r>
      <w:r w:rsidR="006B4808" w:rsidRPr="005917CE">
        <w:rPr>
          <w:rFonts w:ascii="Times New Roman" w:hAnsi="Times New Roman" w:cs="Times New Roman"/>
          <w:color w:val="auto"/>
        </w:rPr>
        <w:t xml:space="preserve"> znanja; razmjena iskustava;</w:t>
      </w:r>
      <w:r w:rsidRPr="005917CE">
        <w:rPr>
          <w:rFonts w:ascii="Times New Roman" w:hAnsi="Times New Roman" w:cs="Times New Roman"/>
          <w:color w:val="auto"/>
        </w:rPr>
        <w:t xml:space="preserve"> zauzimanje za zaštitu vrijednosti od opšteg interesa, </w:t>
      </w:r>
      <w:r w:rsidR="006B4808" w:rsidRPr="005917CE">
        <w:rPr>
          <w:rFonts w:ascii="Times New Roman" w:hAnsi="Times New Roman" w:cs="Times New Roman"/>
          <w:color w:val="auto"/>
        </w:rPr>
        <w:t>zaštitu ljudskih prava i sloboda</w:t>
      </w:r>
      <w:r w:rsidRPr="005917CE">
        <w:rPr>
          <w:rFonts w:ascii="Times New Roman" w:hAnsi="Times New Roman" w:cs="Times New Roman"/>
          <w:color w:val="auto"/>
        </w:rPr>
        <w:t xml:space="preserve">, </w:t>
      </w:r>
      <w:r w:rsidRPr="005917CE">
        <w:rPr>
          <w:rFonts w:ascii="Times New Roman" w:hAnsi="Times New Roman" w:cs="Times New Roman"/>
        </w:rPr>
        <w:t xml:space="preserve">zaštitu i unapređenje prava osoba sa invaliditetom, zaštitu i razvoj prava manjinskih naroda </w:t>
      </w:r>
      <w:r w:rsidR="006B4808" w:rsidRPr="005917CE">
        <w:rPr>
          <w:rFonts w:ascii="Times New Roman" w:hAnsi="Times New Roman" w:cs="Times New Roman"/>
        </w:rPr>
        <w:t xml:space="preserve">i </w:t>
      </w:r>
      <w:r w:rsidRPr="005917CE">
        <w:rPr>
          <w:rFonts w:ascii="Times New Roman" w:hAnsi="Times New Roman" w:cs="Times New Roman"/>
        </w:rPr>
        <w:t>zaje</w:t>
      </w:r>
      <w:r w:rsidR="006B4808" w:rsidRPr="005917CE">
        <w:rPr>
          <w:rFonts w:ascii="Times New Roman" w:hAnsi="Times New Roman" w:cs="Times New Roman"/>
        </w:rPr>
        <w:t>dnica, inkluziju Roma</w:t>
      </w:r>
      <w:r w:rsidRPr="005917CE">
        <w:rPr>
          <w:rFonts w:ascii="Times New Roman" w:hAnsi="Times New Roman" w:cs="Times New Roman"/>
        </w:rPr>
        <w:t xml:space="preserve"> u Crnoj Gori i z</w:t>
      </w:r>
      <w:r w:rsidR="006B4808" w:rsidRPr="005917CE">
        <w:rPr>
          <w:rFonts w:ascii="Times New Roman" w:hAnsi="Times New Roman" w:cs="Times New Roman"/>
        </w:rPr>
        <w:t>aštitu i unapređenje prava žena;</w:t>
      </w:r>
      <w:r w:rsidRPr="005917CE">
        <w:rPr>
          <w:rFonts w:ascii="Times New Roman" w:hAnsi="Times New Roman" w:cs="Times New Roman"/>
        </w:rPr>
        <w:t xml:space="preserve"> </w:t>
      </w:r>
      <w:r w:rsidR="006B4808" w:rsidRPr="005917CE">
        <w:rPr>
          <w:rFonts w:ascii="Times New Roman" w:hAnsi="Times New Roman" w:cs="Times New Roman"/>
          <w:color w:val="auto"/>
        </w:rPr>
        <w:t>podsticanje i unapređenje</w:t>
      </w:r>
      <w:r w:rsidRPr="005917CE">
        <w:rPr>
          <w:rFonts w:ascii="Times New Roman" w:hAnsi="Times New Roman" w:cs="Times New Roman"/>
          <w:color w:val="auto"/>
        </w:rPr>
        <w:t xml:space="preserve"> ekoloških, kulturnih, nacionalnih, prosvjetnih, socijalnih, strukovnih, zdravstvenih, sportskih, informacionih, humanitarnih, tehničkih, naučn</w:t>
      </w:r>
      <w:r w:rsidR="006B4808" w:rsidRPr="005917CE">
        <w:rPr>
          <w:rFonts w:ascii="Times New Roman" w:hAnsi="Times New Roman" w:cs="Times New Roman"/>
          <w:color w:val="auto"/>
        </w:rPr>
        <w:t>ih i drugih uvjerenja i ciljeva;</w:t>
      </w:r>
      <w:r w:rsidRPr="005917CE">
        <w:rPr>
          <w:rFonts w:ascii="Times New Roman" w:hAnsi="Times New Roman" w:cs="Times New Roman"/>
          <w:color w:val="auto"/>
        </w:rPr>
        <w:t xml:space="preserve"> njegovanje uzajamne pomoći u društvenoj oblasti na n</w:t>
      </w:r>
      <w:r w:rsidR="006B4808" w:rsidRPr="005917CE">
        <w:rPr>
          <w:rFonts w:ascii="Times New Roman" w:hAnsi="Times New Roman" w:cs="Times New Roman"/>
          <w:color w:val="auto"/>
        </w:rPr>
        <w:t>acionalnom i međunarodnom nivou; sve</w:t>
      </w:r>
      <w:r w:rsidRPr="005917CE">
        <w:rPr>
          <w:rFonts w:ascii="Times New Roman" w:hAnsi="Times New Roman" w:cs="Times New Roman"/>
          <w:color w:val="auto"/>
        </w:rPr>
        <w:t xml:space="preserve"> bez sticanja dobiti.</w:t>
      </w:r>
    </w:p>
    <w:p w:rsidR="006B2181" w:rsidRDefault="006B2181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6B2181" w:rsidRDefault="006B2181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8D44ED" w:rsidRPr="00F83D55" w:rsidRDefault="008D44ED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243D" w:rsidRPr="00F83D55" w:rsidRDefault="007C243D" w:rsidP="00F83D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lastRenderedPageBreak/>
        <w:t>Član 8</w:t>
      </w:r>
    </w:p>
    <w:p w:rsidR="008D44ED" w:rsidRDefault="007C243D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Da bi ostvarila svoje ciljeve, Sekcija obavlja sledeće djelatnosti:</w:t>
      </w:r>
    </w:p>
    <w:p w:rsidR="007C243D" w:rsidRPr="005917CE" w:rsidRDefault="007C243D" w:rsidP="00F83D5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Razmjenjuje iskustva u području policijskog djelovanja na svim nivoima u obliku savjetovanja, predavanja, kongresa, tribina, seminara i drugih stručnih skupova;</w:t>
      </w:r>
    </w:p>
    <w:p w:rsidR="007C243D" w:rsidRPr="005917CE" w:rsidRDefault="006B4808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Razvija saradnju</w:t>
      </w:r>
      <w:r w:rsidR="007C243D" w:rsidRPr="005917CE">
        <w:rPr>
          <w:rFonts w:ascii="Times New Roman" w:hAnsi="Times New Roman" w:cs="Times New Roman"/>
          <w:color w:val="auto"/>
        </w:rPr>
        <w:t xml:space="preserve"> sa </w:t>
      </w:r>
      <w:r w:rsidRPr="005917CE">
        <w:rPr>
          <w:rFonts w:ascii="Times New Roman" w:hAnsi="Times New Roman" w:cs="Times New Roman"/>
          <w:color w:val="auto"/>
        </w:rPr>
        <w:t xml:space="preserve">organima, </w:t>
      </w:r>
      <w:r w:rsidR="007C243D" w:rsidRPr="005917CE">
        <w:rPr>
          <w:rFonts w:ascii="Times New Roman" w:hAnsi="Times New Roman" w:cs="Times New Roman"/>
          <w:color w:val="auto"/>
        </w:rPr>
        <w:t>tijelima i asocijacijama</w:t>
      </w:r>
      <w:r w:rsidRPr="005917CE">
        <w:rPr>
          <w:rFonts w:ascii="Times New Roman" w:hAnsi="Times New Roman" w:cs="Times New Roman"/>
          <w:color w:val="auto"/>
        </w:rPr>
        <w:t>na nacionalnom i međunarodnom nivou</w:t>
      </w:r>
      <w:r w:rsidR="007C243D" w:rsidRPr="005917CE">
        <w:rPr>
          <w:rFonts w:ascii="Times New Roman" w:hAnsi="Times New Roman" w:cs="Times New Roman"/>
          <w:color w:val="auto"/>
        </w:rPr>
        <w:t>;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Organizacija, p</w:t>
      </w:r>
      <w:r w:rsidR="006B4808" w:rsidRPr="005917CE">
        <w:rPr>
          <w:rFonts w:ascii="Times New Roman" w:hAnsi="Times New Roman" w:cs="Times New Roman"/>
          <w:color w:val="auto"/>
        </w:rPr>
        <w:t xml:space="preserve">odsticanje i sprovođenje </w:t>
      </w:r>
      <w:r w:rsidRPr="005917CE">
        <w:rPr>
          <w:rFonts w:ascii="Times New Roman" w:hAnsi="Times New Roman" w:cs="Times New Roman"/>
          <w:color w:val="auto"/>
        </w:rPr>
        <w:t>preventivnih programa;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Humanitarne aktivnosti;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Organizovanje studijskih i drugih putovanja u cilju strukovnog povezivanja te stručnog i profesionalnog usavršavanja članova;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Izdavačka i istraživačka djelatnost;</w:t>
      </w:r>
    </w:p>
    <w:p w:rsidR="007C243D" w:rsidRPr="005917CE" w:rsidRDefault="006B4808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 </w:t>
      </w:r>
      <w:r w:rsidR="007C243D" w:rsidRPr="005917CE">
        <w:rPr>
          <w:rFonts w:ascii="Times New Roman" w:hAnsi="Times New Roman" w:cs="Times New Roman"/>
          <w:color w:val="auto"/>
        </w:rPr>
        <w:t xml:space="preserve">Organizovanje društvenih i sportskih manifestacija u </w:t>
      </w:r>
      <w:r w:rsidRPr="005917CE">
        <w:rPr>
          <w:rFonts w:ascii="Times New Roman" w:hAnsi="Times New Roman" w:cs="Times New Roman"/>
          <w:color w:val="auto"/>
        </w:rPr>
        <w:t>zemlji i inostranstvu</w:t>
      </w:r>
      <w:r w:rsidR="007C243D" w:rsidRPr="005917CE">
        <w:rPr>
          <w:rFonts w:ascii="Times New Roman" w:hAnsi="Times New Roman" w:cs="Times New Roman"/>
          <w:color w:val="auto"/>
        </w:rPr>
        <w:t>;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 Obavljanje drugih poslova i djelatnosti koji </w:t>
      </w:r>
      <w:r w:rsidR="006B4808" w:rsidRPr="005917CE">
        <w:rPr>
          <w:rFonts w:ascii="Times New Roman" w:hAnsi="Times New Roman" w:cs="Times New Roman"/>
          <w:color w:val="auto"/>
        </w:rPr>
        <w:t>doprinose ostvarivanju ciljeva Sekcije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43D" w:rsidRPr="008D44ED" w:rsidRDefault="007C243D" w:rsidP="008D44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Svojstvo i zastupanje Sekcije</w:t>
      </w:r>
    </w:p>
    <w:p w:rsidR="00261228" w:rsidRPr="008D44ED" w:rsidRDefault="007C243D" w:rsidP="008D44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9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U ostvarivan</w:t>
      </w:r>
      <w:r w:rsidR="00261228" w:rsidRPr="005917CE">
        <w:rPr>
          <w:rFonts w:ascii="Times New Roman" w:hAnsi="Times New Roman" w:cs="Times New Roman"/>
          <w:color w:val="auto"/>
        </w:rPr>
        <w:t xml:space="preserve">ju ciljeva i zadataka </w:t>
      </w:r>
      <w:r w:rsidRPr="005917CE">
        <w:rPr>
          <w:rFonts w:ascii="Times New Roman" w:hAnsi="Times New Roman" w:cs="Times New Roman"/>
          <w:color w:val="auto"/>
        </w:rPr>
        <w:t>Sekcija djeluj</w:t>
      </w:r>
      <w:r w:rsidR="00261228" w:rsidRPr="005917CE">
        <w:rPr>
          <w:rFonts w:ascii="Times New Roman" w:hAnsi="Times New Roman" w:cs="Times New Roman"/>
          <w:color w:val="auto"/>
        </w:rPr>
        <w:t>e samostalno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Političko djelovanje u okviru Sekcije je zabranjeno.</w:t>
      </w:r>
    </w:p>
    <w:p w:rsidR="007C243D" w:rsidRPr="005917CE" w:rsidRDefault="00261228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Sekcija ima status pravnog lica iupisana je </w:t>
      </w:r>
      <w:r w:rsidR="007C243D" w:rsidRPr="005917CE">
        <w:rPr>
          <w:rFonts w:ascii="Times New Roman" w:hAnsi="Times New Roman" w:cs="Times New Roman"/>
          <w:color w:val="auto"/>
        </w:rPr>
        <w:t>u registar nevladinih organizacija kod nadležnog organ</w:t>
      </w:r>
      <w:r w:rsidRPr="005917CE">
        <w:rPr>
          <w:rFonts w:ascii="Times New Roman" w:hAnsi="Times New Roman" w:cs="Times New Roman"/>
          <w:color w:val="auto"/>
        </w:rPr>
        <w:t>a državne uprave</w:t>
      </w:r>
      <w:r w:rsidR="007C243D"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Sekciju predstavljaju i zastupaju predsjednik, zamjenik predsjednika i generalni sekretar.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Statut IPA sekcije Crna Gora stupa na snagu danom donošenja.</w:t>
      </w:r>
    </w:p>
    <w:p w:rsidR="007C243D" w:rsidRPr="005917CE" w:rsidRDefault="007C243D" w:rsidP="005917C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243D" w:rsidRPr="008D44ED" w:rsidRDefault="007C243D" w:rsidP="008D44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 xml:space="preserve">Članstvo </w:t>
      </w:r>
      <w:r w:rsidR="00261228" w:rsidRPr="005917CE">
        <w:rPr>
          <w:rFonts w:ascii="Times New Roman" w:hAnsi="Times New Roman" w:cs="Times New Roman"/>
          <w:b/>
          <w:bCs/>
          <w:color w:val="auto"/>
        </w:rPr>
        <w:t>u Sekciji</w:t>
      </w:r>
      <w:r w:rsidRPr="005917CE">
        <w:rPr>
          <w:rFonts w:ascii="Times New Roman" w:hAnsi="Times New Roman" w:cs="Times New Roman"/>
          <w:b/>
          <w:bCs/>
          <w:color w:val="auto"/>
        </w:rPr>
        <w:t>, prava i obaveze</w:t>
      </w:r>
      <w:r w:rsidR="00261228" w:rsidRPr="005917CE">
        <w:rPr>
          <w:rFonts w:ascii="Times New Roman" w:hAnsi="Times New Roman" w:cs="Times New Roman"/>
          <w:b/>
          <w:bCs/>
          <w:color w:val="auto"/>
        </w:rPr>
        <w:t xml:space="preserve"> članova</w:t>
      </w:r>
    </w:p>
    <w:p w:rsidR="007C243D" w:rsidRPr="008D44ED" w:rsidRDefault="007C243D" w:rsidP="008D44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10</w:t>
      </w:r>
    </w:p>
    <w:p w:rsidR="0009000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17CE">
        <w:rPr>
          <w:rFonts w:ascii="Times New Roman" w:hAnsi="Times New Roman" w:cs="Times New Roman"/>
        </w:rPr>
        <w:t>Član</w:t>
      </w:r>
      <w:r w:rsidR="009408C8" w:rsidRPr="005917CE">
        <w:rPr>
          <w:rFonts w:ascii="Times New Roman" w:hAnsi="Times New Roman" w:cs="Times New Roman"/>
        </w:rPr>
        <w:t>stvo u Sekciji je na dobrovoljnoj osnovi i stiče se potpisivanjem molbe za učlanjenje i izjave o plaćanju članarine, odnosno upl</w:t>
      </w:r>
      <w:r w:rsidR="0009000D" w:rsidRPr="005917CE">
        <w:rPr>
          <w:rFonts w:ascii="Times New Roman" w:hAnsi="Times New Roman" w:cs="Times New Roman"/>
        </w:rPr>
        <w:t>atom članarine na račun Sekcije</w:t>
      </w:r>
      <w:r w:rsidR="0009000D" w:rsidRPr="005917CE">
        <w:rPr>
          <w:rFonts w:ascii="Times New Roman" w:hAnsi="Times New Roman" w:cs="Times New Roman"/>
          <w:color w:val="auto"/>
        </w:rPr>
        <w:t xml:space="preserve">, osim počasnih članova i IPA prijatelja, koji postaju članovi odlukom Skupštine na predlog Upravnog odbora i polaznika </w:t>
      </w:r>
      <w:r w:rsidR="0009000D" w:rsidRPr="005917CE">
        <w:rPr>
          <w:rStyle w:val="normalchar"/>
          <w:rFonts w:ascii="Times New Roman" w:hAnsi="Times New Roman" w:cs="Times New Roman"/>
        </w:rPr>
        <w:t>JU Viša stručna škola Policijska akademija u Danilovgradu, koji prigodnom prilikom dobijaju člansku kartu.</w:t>
      </w:r>
      <w:r w:rsidR="008157CF" w:rsidRPr="005917CE">
        <w:rPr>
          <w:rStyle w:val="normalchar"/>
          <w:rFonts w:ascii="Times New Roman" w:hAnsi="Times New Roman" w:cs="Times New Roman"/>
        </w:rPr>
        <w:t xml:space="preserve"> </w:t>
      </w:r>
    </w:p>
    <w:p w:rsidR="007C243D" w:rsidRPr="005917CE" w:rsidRDefault="009408C8" w:rsidP="005917CE">
      <w:pPr>
        <w:pStyle w:val="Normal1"/>
        <w:spacing w:before="0" w:beforeAutospacing="0" w:after="0" w:afterAutospacing="0" w:line="276" w:lineRule="auto"/>
        <w:ind w:firstLine="720"/>
        <w:jc w:val="both"/>
      </w:pPr>
      <w:r w:rsidRPr="005917CE">
        <w:t>Članovi Sekcije mogu biti:</w:t>
      </w:r>
    </w:p>
    <w:p w:rsidR="007C243D" w:rsidRPr="005917CE" w:rsidRDefault="007C243D" w:rsidP="005917CE">
      <w:pPr>
        <w:pStyle w:val="Normal1"/>
        <w:spacing w:before="0" w:beforeAutospacing="0" w:after="0" w:afterAutospacing="0" w:line="276" w:lineRule="auto"/>
        <w:ind w:firstLine="720"/>
        <w:jc w:val="both"/>
      </w:pPr>
      <w:r w:rsidRPr="005917CE">
        <w:rPr>
          <w:rStyle w:val="normalchar"/>
        </w:rPr>
        <w:t>1)</w:t>
      </w:r>
      <w:r w:rsidR="009408C8" w:rsidRPr="005917CE">
        <w:rPr>
          <w:rStyle w:val="normalchar"/>
        </w:rPr>
        <w:t xml:space="preserve"> zaposleni </w:t>
      </w:r>
      <w:r w:rsidRPr="005917CE">
        <w:rPr>
          <w:rStyle w:val="normalchar"/>
        </w:rPr>
        <w:t>i bivši</w:t>
      </w:r>
      <w:r w:rsidRPr="005917CE">
        <w:rPr>
          <w:rStyle w:val="apple-converted-space"/>
        </w:rPr>
        <w:t> </w:t>
      </w:r>
      <w:r w:rsidRPr="005917CE">
        <w:rPr>
          <w:rStyle w:val="normalchar"/>
        </w:rPr>
        <w:t>službenici i namještenici Ministarstva unutrašnjih poslova i Uprave policije,</w:t>
      </w:r>
    </w:p>
    <w:p w:rsidR="007C243D" w:rsidRPr="005917CE" w:rsidRDefault="007C243D" w:rsidP="005917CE">
      <w:pPr>
        <w:pStyle w:val="Normal1"/>
        <w:spacing w:before="0" w:beforeAutospacing="0" w:after="0" w:afterAutospacing="0" w:line="276" w:lineRule="auto"/>
        <w:ind w:firstLine="720"/>
        <w:jc w:val="both"/>
        <w:rPr>
          <w:rStyle w:val="normalchar"/>
        </w:rPr>
      </w:pPr>
      <w:r w:rsidRPr="005917CE">
        <w:rPr>
          <w:rStyle w:val="normalchar"/>
        </w:rPr>
        <w:t>2)</w:t>
      </w:r>
      <w:r w:rsidRPr="005917CE">
        <w:rPr>
          <w:rStyle w:val="apple-converted-space"/>
        </w:rPr>
        <w:t> </w:t>
      </w:r>
      <w:r w:rsidR="009408C8" w:rsidRPr="005917CE">
        <w:rPr>
          <w:rStyle w:val="normalchar"/>
        </w:rPr>
        <w:t xml:space="preserve">zaposleni </w:t>
      </w:r>
      <w:r w:rsidRPr="005917CE">
        <w:rPr>
          <w:rStyle w:val="normalchar"/>
        </w:rPr>
        <w:t>i bivši</w:t>
      </w:r>
      <w:r w:rsidRPr="005917CE">
        <w:rPr>
          <w:rStyle w:val="apple-converted-space"/>
        </w:rPr>
        <w:t> </w:t>
      </w:r>
      <w:r w:rsidRPr="005917CE">
        <w:rPr>
          <w:rStyle w:val="normalchar"/>
        </w:rPr>
        <w:t>službenici i namještenici Agencije za nacionalnu bezbjednost, Policijske a</w:t>
      </w:r>
      <w:r w:rsidR="009408C8" w:rsidRPr="005917CE">
        <w:rPr>
          <w:rStyle w:val="normalchar"/>
        </w:rPr>
        <w:t>kademije u Danilovgradu i Uprave</w:t>
      </w:r>
      <w:r w:rsidRPr="005917CE">
        <w:rPr>
          <w:rStyle w:val="normalchar"/>
        </w:rPr>
        <w:t xml:space="preserve"> za izvršenje krivičnih sankcija i</w:t>
      </w:r>
    </w:p>
    <w:p w:rsidR="007C243D" w:rsidRPr="005917CE" w:rsidRDefault="007C243D" w:rsidP="005917CE">
      <w:pPr>
        <w:pStyle w:val="Normal1"/>
        <w:spacing w:before="0" w:beforeAutospacing="0" w:after="0" w:afterAutospacing="0" w:line="276" w:lineRule="auto"/>
        <w:ind w:firstLine="720"/>
        <w:jc w:val="both"/>
      </w:pPr>
      <w:r w:rsidRPr="005917CE">
        <w:rPr>
          <w:rStyle w:val="normalchar"/>
        </w:rPr>
        <w:t>3) polaznici JU Viša stručna škola Policijska akademija u D</w:t>
      </w:r>
      <w:r w:rsidR="0009000D" w:rsidRPr="005917CE">
        <w:rPr>
          <w:rStyle w:val="normalchar"/>
        </w:rPr>
        <w:t>a</w:t>
      </w:r>
      <w:r w:rsidRPr="005917CE">
        <w:rPr>
          <w:rStyle w:val="normalchar"/>
        </w:rPr>
        <w:t>nilovgradu.</w:t>
      </w:r>
    </w:p>
    <w:p w:rsidR="008157CF" w:rsidRPr="005917CE" w:rsidRDefault="007C243D" w:rsidP="005917CE">
      <w:pPr>
        <w:pStyle w:val="Default"/>
        <w:spacing w:line="276" w:lineRule="auto"/>
        <w:ind w:firstLine="720"/>
        <w:jc w:val="both"/>
        <w:rPr>
          <w:rStyle w:val="normalchar"/>
          <w:rFonts w:ascii="Times New Roman" w:hAnsi="Times New Roman" w:cs="Times New Roman"/>
        </w:rPr>
      </w:pPr>
      <w:r w:rsidRPr="005917CE">
        <w:rPr>
          <w:rFonts w:ascii="Times New Roman" w:hAnsi="Times New Roman" w:cs="Times New Roman"/>
          <w:color w:val="auto"/>
        </w:rPr>
        <w:t>Č</w:t>
      </w:r>
      <w:r w:rsidRPr="005917CE">
        <w:rPr>
          <w:rFonts w:ascii="Times New Roman" w:hAnsi="Times New Roman" w:cs="Times New Roman"/>
          <w:lang w:val="sr-Latn-CS"/>
        </w:rPr>
        <w:t>lanstvo u Sekciji može biti redovno, počasno, pridruženo i kao IPA prijatelj.</w:t>
      </w:r>
      <w:r w:rsidR="008157CF" w:rsidRPr="005917CE">
        <w:rPr>
          <w:rStyle w:val="normalchar"/>
          <w:rFonts w:ascii="Times New Roman" w:hAnsi="Times New Roman" w:cs="Times New Roman"/>
        </w:rPr>
        <w:t xml:space="preserve"> </w:t>
      </w:r>
    </w:p>
    <w:p w:rsidR="007C243D" w:rsidRPr="001A0536" w:rsidRDefault="008157CF" w:rsidP="001A053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5917CE">
        <w:rPr>
          <w:rStyle w:val="normalchar"/>
          <w:rFonts w:ascii="Times New Roman" w:hAnsi="Times New Roman" w:cs="Times New Roman"/>
        </w:rPr>
        <w:t xml:space="preserve">Redovni i pridruženi članovi, pored navedenog u stavu 1 ovog člana, dostavljaju i dokaza sui li su bili pripadnici organa iz stave 2 ovog člana. </w:t>
      </w:r>
    </w:p>
    <w:p w:rsidR="0009000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Članovi Sekcije dobijaju identifikacione k</w:t>
      </w:r>
      <w:r w:rsidR="0031577F" w:rsidRPr="005917CE">
        <w:rPr>
          <w:rFonts w:ascii="Times New Roman" w:hAnsi="Times New Roman" w:cs="Times New Roman"/>
          <w:color w:val="auto"/>
        </w:rPr>
        <w:t>artice</w:t>
      </w:r>
      <w:r w:rsidRPr="005917CE">
        <w:rPr>
          <w:rFonts w:ascii="Times New Roman" w:hAnsi="Times New Roman" w:cs="Times New Roman"/>
          <w:color w:val="auto"/>
        </w:rPr>
        <w:t xml:space="preserve">, o čemu </w:t>
      </w:r>
      <w:r w:rsidR="009408C8" w:rsidRPr="005917CE">
        <w:rPr>
          <w:rFonts w:ascii="Times New Roman" w:hAnsi="Times New Roman" w:cs="Times New Roman"/>
          <w:color w:val="auto"/>
        </w:rPr>
        <w:t>Generalni sekretar Sekcije vodi evidenciju.</w:t>
      </w:r>
    </w:p>
    <w:p w:rsidR="009408C8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lastRenderedPageBreak/>
        <w:t xml:space="preserve">Član može imati i </w:t>
      </w:r>
      <w:r w:rsidR="0031577F" w:rsidRPr="005917CE">
        <w:rPr>
          <w:rFonts w:ascii="Times New Roman" w:hAnsi="Times New Roman" w:cs="Times New Roman"/>
          <w:color w:val="auto"/>
        </w:rPr>
        <w:t>značku</w:t>
      </w:r>
      <w:r w:rsidR="009408C8" w:rsidRPr="005917CE">
        <w:rPr>
          <w:rFonts w:ascii="Times New Roman" w:hAnsi="Times New Roman" w:cs="Times New Roman"/>
          <w:color w:val="auto"/>
        </w:rPr>
        <w:t>, o čemu Generalni sekretar takođe vodi evidenciju.</w:t>
      </w:r>
    </w:p>
    <w:p w:rsidR="008157CF" w:rsidRPr="005917CE" w:rsidRDefault="0031577F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Izgled identifikacione kartice  i značke se utvrđuje odlukom Skupštine.</w:t>
      </w:r>
      <w:r w:rsidR="008157CF" w:rsidRPr="005917CE">
        <w:rPr>
          <w:rFonts w:ascii="Times New Roman" w:hAnsi="Times New Roman" w:cs="Times New Roman"/>
          <w:color w:val="auto"/>
        </w:rPr>
        <w:t xml:space="preserve"> </w:t>
      </w:r>
    </w:p>
    <w:p w:rsidR="008157CF" w:rsidRPr="005917CE" w:rsidRDefault="008157CF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Članstvo u Sekciji prestaje:</w:t>
      </w:r>
    </w:p>
    <w:p w:rsidR="008157CF" w:rsidRPr="005917CE" w:rsidRDefault="008157CF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smrću člana</w:t>
      </w:r>
    </w:p>
    <w:p w:rsidR="008157CF" w:rsidRPr="005917CE" w:rsidRDefault="008157CF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prestankom djelovanja Sekcije,</w:t>
      </w:r>
    </w:p>
    <w:p w:rsidR="008157CF" w:rsidRPr="005917CE" w:rsidRDefault="008157CF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pisanom izjavom o istupanju iz članstva,</w:t>
      </w:r>
    </w:p>
    <w:p w:rsidR="008157CF" w:rsidRPr="005917CE" w:rsidRDefault="008157CF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ne plaćanjem godišnje članarine,</w:t>
      </w:r>
    </w:p>
    <w:p w:rsidR="007C243D" w:rsidRPr="001A0536" w:rsidRDefault="008157CF" w:rsidP="001A053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isključenjem iz članstva.</w:t>
      </w:r>
    </w:p>
    <w:p w:rsidR="007C243D" w:rsidRPr="005917CE" w:rsidRDefault="007C243D" w:rsidP="001A0536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11</w:t>
      </w:r>
    </w:p>
    <w:p w:rsidR="007C243D" w:rsidRPr="005917CE" w:rsidRDefault="007A0D29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Prava članova Sekcije</w:t>
      </w:r>
      <w:r w:rsidR="007C243D" w:rsidRPr="005917CE">
        <w:rPr>
          <w:rFonts w:ascii="Times New Roman" w:hAnsi="Times New Roman" w:cs="Times New Roman"/>
          <w:color w:val="auto"/>
        </w:rPr>
        <w:t>: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učešća i odlučivanja u upravljanju Sekcije,</w:t>
      </w:r>
    </w:p>
    <w:p w:rsidR="007C243D" w:rsidRPr="005917CE" w:rsidRDefault="009408C8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predlaganja i biranja svojih predstavnike u organima</w:t>
      </w:r>
      <w:r w:rsidR="007C243D" w:rsidRPr="005917CE">
        <w:rPr>
          <w:rFonts w:ascii="Times New Roman" w:hAnsi="Times New Roman" w:cs="Times New Roman"/>
          <w:color w:val="auto"/>
        </w:rPr>
        <w:t xml:space="preserve"> Sekcije,</w:t>
      </w:r>
    </w:p>
    <w:p w:rsidR="007C243D" w:rsidRPr="005917CE" w:rsidRDefault="009408C8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predlaganja</w:t>
      </w:r>
      <w:r w:rsidR="007C243D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aktivnosti i načina rada Sekcije,</w:t>
      </w:r>
    </w:p>
    <w:p w:rsidR="007C243D" w:rsidRPr="005917CE" w:rsidRDefault="00D41E53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 učestvovanja u </w:t>
      </w:r>
      <w:r w:rsidR="007C243D" w:rsidRPr="005917CE">
        <w:rPr>
          <w:rFonts w:ascii="Times New Roman" w:hAnsi="Times New Roman" w:cs="Times New Roman"/>
          <w:color w:val="auto"/>
        </w:rPr>
        <w:t>aktivnostima Sekcije prema vlastitom izboru i interesu i</w:t>
      </w:r>
    </w:p>
    <w:p w:rsidR="00D41E53" w:rsidRPr="005917CE" w:rsidRDefault="00D41E53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informisanosti o radu Sekcije,</w:t>
      </w:r>
    </w:p>
    <w:p w:rsidR="00D41E53" w:rsidRPr="005917CE" w:rsidRDefault="00D41E53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kandidovanja za organe Sekcije,</w:t>
      </w:r>
    </w:p>
    <w:p w:rsidR="007A0D29" w:rsidRPr="005917CE" w:rsidRDefault="00D41E53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nošenja i korišćenja simbola Sekcije, u skladu sa propisima.</w:t>
      </w:r>
      <w:r w:rsidR="007A0D29" w:rsidRPr="005917CE">
        <w:rPr>
          <w:rFonts w:ascii="Times New Roman" w:hAnsi="Times New Roman" w:cs="Times New Roman"/>
          <w:color w:val="auto"/>
        </w:rPr>
        <w:t xml:space="preserve"> </w:t>
      </w:r>
    </w:p>
    <w:p w:rsidR="00EE7E36" w:rsidRPr="005917CE" w:rsidRDefault="00EE7E36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dobijanje identifikacione kartice i značke, na način koji utvrđuje Skupština odlukom.</w:t>
      </w:r>
    </w:p>
    <w:p w:rsidR="007A0D29" w:rsidRPr="005917CE" w:rsidRDefault="007A0D29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Obaveze članova Sekcije:</w:t>
      </w:r>
    </w:p>
    <w:p w:rsidR="007A0D29" w:rsidRPr="005917CE" w:rsidRDefault="007A0D29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ostvarivanje ciljeva Sekcije,</w:t>
      </w:r>
    </w:p>
    <w:p w:rsidR="007A0D29" w:rsidRPr="005917CE" w:rsidRDefault="007A0D29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poštovanje pravila Sekcije i odluka organa Sekcije,</w:t>
      </w:r>
    </w:p>
    <w:p w:rsidR="007A0D29" w:rsidRPr="005917CE" w:rsidRDefault="0009000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uzdržavanje</w:t>
      </w:r>
      <w:r w:rsidR="007A0D29" w:rsidRPr="005917CE">
        <w:rPr>
          <w:rFonts w:ascii="Times New Roman" w:hAnsi="Times New Roman" w:cs="Times New Roman"/>
          <w:color w:val="auto"/>
        </w:rPr>
        <w:t xml:space="preserve"> od aktivnosti koje mogu štetiti ugledu i ciljevima Sekcije i</w:t>
      </w:r>
    </w:p>
    <w:p w:rsidR="007A0D29" w:rsidRPr="005917CE" w:rsidRDefault="0009000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plaćanje članarine, osim počasnih članova i IPA prijatelja</w:t>
      </w:r>
      <w:r w:rsidR="007A0D29"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C243D" w:rsidRPr="005917CE" w:rsidRDefault="007C243D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Redovni članovi Sekcije</w:t>
      </w:r>
    </w:p>
    <w:p w:rsidR="0009000D" w:rsidRPr="005917CE" w:rsidRDefault="007C243D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12</w:t>
      </w:r>
    </w:p>
    <w:p w:rsidR="007C243D" w:rsidRPr="005917CE" w:rsidRDefault="007C243D" w:rsidP="005917CE">
      <w:pPr>
        <w:pStyle w:val="Normal1"/>
        <w:spacing w:before="0" w:beforeAutospacing="0" w:after="0" w:afterAutospacing="0" w:line="276" w:lineRule="auto"/>
        <w:ind w:firstLine="720"/>
        <w:jc w:val="both"/>
        <w:rPr>
          <w:rStyle w:val="normalchar"/>
        </w:rPr>
      </w:pPr>
      <w:r w:rsidRPr="005917CE">
        <w:rPr>
          <w:rStyle w:val="normalchar"/>
        </w:rPr>
        <w:t>Redovni članovi Sekcije s</w:t>
      </w:r>
      <w:r w:rsidR="00D41E53" w:rsidRPr="005917CE">
        <w:rPr>
          <w:rStyle w:val="normalchar"/>
        </w:rPr>
        <w:t>u lica iz člana 10 ovog Statuta.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Redovni članovi Sekci</w:t>
      </w:r>
      <w:r w:rsidR="00EE7E36" w:rsidRPr="005917CE">
        <w:rPr>
          <w:rFonts w:ascii="Times New Roman" w:hAnsi="Times New Roman" w:cs="Times New Roman"/>
          <w:color w:val="auto"/>
        </w:rPr>
        <w:t>je plaćaju godišnju članarinu</w:t>
      </w:r>
      <w:r w:rsidRPr="005917CE">
        <w:rPr>
          <w:rFonts w:ascii="Times New Roman" w:hAnsi="Times New Roman" w:cs="Times New Roman"/>
          <w:color w:val="auto"/>
        </w:rPr>
        <w:t>, osim polaznici</w:t>
      </w:r>
      <w:r w:rsidRPr="005917CE">
        <w:rPr>
          <w:rStyle w:val="normalchar"/>
          <w:rFonts w:ascii="Times New Roman" w:hAnsi="Times New Roman" w:cs="Times New Roman"/>
        </w:rPr>
        <w:t xml:space="preserve"> JU Viša stručna škola Policijska akademija u Dnilovgradu.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C243D" w:rsidRPr="001A0536" w:rsidRDefault="007C243D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Počasni članovi Sekcije</w:t>
      </w:r>
    </w:p>
    <w:p w:rsidR="007C243D" w:rsidRPr="001A0536" w:rsidRDefault="007C243D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13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Počasni član je lice koje je zbog izuzetnih zasluga za razvoj i djelovanje Sekcije dobilo takav status. O dodjeli titule počasnog člana odlučuje Skupština, na prijedlog Upravnog o</w:t>
      </w:r>
      <w:r w:rsidR="00EE7E36" w:rsidRPr="005917CE">
        <w:rPr>
          <w:rFonts w:ascii="Times New Roman" w:hAnsi="Times New Roman" w:cs="Times New Roman"/>
          <w:color w:val="auto"/>
        </w:rPr>
        <w:t>dbora.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Poč</w:t>
      </w:r>
      <w:r w:rsidR="00D41E53" w:rsidRPr="005917CE">
        <w:rPr>
          <w:rFonts w:ascii="Times New Roman" w:hAnsi="Times New Roman" w:cs="Times New Roman"/>
          <w:color w:val="auto"/>
        </w:rPr>
        <w:t>asni član može biti i strani državljanin.</w:t>
      </w:r>
    </w:p>
    <w:p w:rsidR="0009000D" w:rsidRDefault="00D41E53" w:rsidP="001A053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Počasni članovi ne plaćaju članarinu</w:t>
      </w:r>
      <w:r w:rsidR="007C243D" w:rsidRPr="005917CE">
        <w:rPr>
          <w:rFonts w:ascii="Times New Roman" w:hAnsi="Times New Roman" w:cs="Times New Roman"/>
          <w:color w:val="auto"/>
        </w:rPr>
        <w:t xml:space="preserve">, ne mogu učestvovati u </w:t>
      </w:r>
      <w:r w:rsidRPr="005917CE">
        <w:rPr>
          <w:rFonts w:ascii="Times New Roman" w:hAnsi="Times New Roman" w:cs="Times New Roman"/>
          <w:color w:val="auto"/>
        </w:rPr>
        <w:t>radu organa</w:t>
      </w:r>
      <w:r w:rsidR="007C243D" w:rsidRPr="005917CE">
        <w:rPr>
          <w:rFonts w:ascii="Times New Roman" w:hAnsi="Times New Roman" w:cs="Times New Roman"/>
          <w:color w:val="auto"/>
        </w:rPr>
        <w:t xml:space="preserve"> upravljanja i nemaju pravo odlučivanja. </w:t>
      </w:r>
    </w:p>
    <w:p w:rsidR="006B2181" w:rsidRDefault="006B2181" w:rsidP="001A053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6B2181" w:rsidRDefault="006B2181" w:rsidP="001A053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6B2181" w:rsidRPr="005917CE" w:rsidRDefault="006B2181" w:rsidP="001A053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243D" w:rsidRPr="001A0536" w:rsidRDefault="0009000D" w:rsidP="001A0536">
      <w:pPr>
        <w:pStyle w:val="Default"/>
        <w:spacing w:line="276" w:lineRule="auto"/>
        <w:ind w:firstLine="720"/>
        <w:rPr>
          <w:rFonts w:ascii="Times New Roman" w:hAnsi="Times New Roman" w:cs="Times New Roman"/>
          <w:b/>
          <w:color w:val="auto"/>
        </w:rPr>
      </w:pPr>
      <w:r w:rsidRPr="005917CE">
        <w:rPr>
          <w:rFonts w:ascii="Times New Roman" w:hAnsi="Times New Roman" w:cs="Times New Roman"/>
          <w:b/>
          <w:color w:val="auto"/>
        </w:rPr>
        <w:lastRenderedPageBreak/>
        <w:t xml:space="preserve">                                                     IPA Prijatelj</w:t>
      </w:r>
    </w:p>
    <w:p w:rsidR="007C243D" w:rsidRPr="005917CE" w:rsidRDefault="00D41E53" w:rsidP="001A053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17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Član 14</w:t>
      </w:r>
    </w:p>
    <w:p w:rsidR="007C243D" w:rsidRPr="005917CE" w:rsidRDefault="007C243D" w:rsidP="005917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917CE">
        <w:rPr>
          <w:rFonts w:ascii="Times New Roman" w:hAnsi="Times New Roman" w:cs="Times New Roman"/>
          <w:sz w:val="24"/>
          <w:szCs w:val="24"/>
          <w:lang w:eastAsia="sr-Latn-CS"/>
        </w:rPr>
        <w:t>IPA prijatelj  je lice koje je zbog zasluga za razvoj i djelovanje Sekcije dobilo takav</w:t>
      </w:r>
    </w:p>
    <w:p w:rsidR="007C243D" w:rsidRPr="005917CE" w:rsidRDefault="007C243D" w:rsidP="00591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917CE">
        <w:rPr>
          <w:rFonts w:ascii="Times New Roman" w:hAnsi="Times New Roman" w:cs="Times New Roman"/>
          <w:sz w:val="24"/>
          <w:szCs w:val="24"/>
          <w:lang w:eastAsia="sr-Latn-CS"/>
        </w:rPr>
        <w:t>status. O dodjeli titule IPA prijatelja odlučuje Skupština</w:t>
      </w:r>
      <w:r w:rsidR="00EE7E36" w:rsidRPr="005917CE">
        <w:rPr>
          <w:rFonts w:ascii="Times New Roman" w:hAnsi="Times New Roman" w:cs="Times New Roman"/>
          <w:sz w:val="24"/>
          <w:szCs w:val="24"/>
          <w:lang w:eastAsia="sr-Latn-CS"/>
        </w:rPr>
        <w:t>, na prijedlog Upravnog odbora.</w:t>
      </w:r>
    </w:p>
    <w:p w:rsidR="007C243D" w:rsidRPr="005917CE" w:rsidRDefault="007C243D" w:rsidP="005917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917CE">
        <w:rPr>
          <w:rFonts w:ascii="Times New Roman" w:hAnsi="Times New Roman" w:cs="Times New Roman"/>
          <w:sz w:val="24"/>
          <w:szCs w:val="24"/>
          <w:lang w:eastAsia="sr-Latn-CS"/>
        </w:rPr>
        <w:t>IPA p</w:t>
      </w:r>
      <w:r w:rsidR="00D41E53" w:rsidRPr="005917CE">
        <w:rPr>
          <w:rFonts w:ascii="Times New Roman" w:hAnsi="Times New Roman" w:cs="Times New Roman"/>
          <w:sz w:val="24"/>
          <w:szCs w:val="24"/>
          <w:lang w:eastAsia="sr-Latn-CS"/>
        </w:rPr>
        <w:t xml:space="preserve">rijatelj </w:t>
      </w:r>
      <w:r w:rsidRPr="005917CE">
        <w:rPr>
          <w:rFonts w:ascii="Times New Roman" w:hAnsi="Times New Roman" w:cs="Times New Roman"/>
          <w:sz w:val="24"/>
          <w:szCs w:val="24"/>
          <w:lang w:eastAsia="sr-Latn-CS"/>
        </w:rPr>
        <w:t>može biti i strani državljanin</w:t>
      </w:r>
      <w:r w:rsidR="00D41E53" w:rsidRPr="005917CE">
        <w:rPr>
          <w:rFonts w:ascii="Times New Roman" w:hAnsi="Times New Roman" w:cs="Times New Roman"/>
          <w:sz w:val="24"/>
          <w:szCs w:val="24"/>
          <w:lang w:eastAsia="sr-Latn-CS"/>
        </w:rPr>
        <w:t>.</w:t>
      </w:r>
    </w:p>
    <w:p w:rsidR="007C243D" w:rsidRPr="001A0536" w:rsidRDefault="007C243D" w:rsidP="001A053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  <w:lang w:eastAsia="sr-Latn-CS"/>
        </w:rPr>
        <w:t xml:space="preserve">IPA prijatelji </w:t>
      </w:r>
      <w:r w:rsidR="00D41E53" w:rsidRPr="005917CE">
        <w:rPr>
          <w:rFonts w:ascii="Times New Roman" w:hAnsi="Times New Roman" w:cs="Times New Roman"/>
          <w:sz w:val="24"/>
          <w:szCs w:val="24"/>
        </w:rPr>
        <w:t xml:space="preserve">ne plaćaju članarinu, ne mogu učestvovati u radu organa upravljanja i nemaju pravo odlučivanja. </w:t>
      </w:r>
    </w:p>
    <w:p w:rsidR="007C243D" w:rsidRPr="005917CE" w:rsidRDefault="007C243D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Pridruženi članovi Sekcije</w:t>
      </w:r>
    </w:p>
    <w:p w:rsidR="007C243D" w:rsidRPr="001A0536" w:rsidRDefault="00D41E53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15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Pridruže</w:t>
      </w:r>
      <w:r w:rsidR="007A0D29" w:rsidRPr="005917CE">
        <w:rPr>
          <w:rFonts w:ascii="Times New Roman" w:hAnsi="Times New Roman" w:cs="Times New Roman"/>
          <w:color w:val="auto"/>
        </w:rPr>
        <w:t>ni članovi su pripadnici policije zemalja</w:t>
      </w:r>
      <w:r w:rsidRPr="005917CE">
        <w:rPr>
          <w:rFonts w:ascii="Times New Roman" w:hAnsi="Times New Roman" w:cs="Times New Roman"/>
          <w:color w:val="auto"/>
        </w:rPr>
        <w:t xml:space="preserve"> koje</w:t>
      </w:r>
      <w:r w:rsidR="007A0D29" w:rsidRPr="005917CE">
        <w:rPr>
          <w:rFonts w:ascii="Times New Roman" w:hAnsi="Times New Roman" w:cs="Times New Roman"/>
          <w:color w:val="auto"/>
        </w:rPr>
        <w:t xml:space="preserve"> nijesu članice Internacionalne policijske asocijacije</w:t>
      </w:r>
      <w:r w:rsidRPr="005917CE">
        <w:rPr>
          <w:rFonts w:ascii="Times New Roman" w:hAnsi="Times New Roman" w:cs="Times New Roman"/>
          <w:color w:val="auto"/>
        </w:rPr>
        <w:t xml:space="preserve"> ili </w:t>
      </w:r>
      <w:r w:rsidR="007A0D29" w:rsidRPr="005917CE">
        <w:rPr>
          <w:rFonts w:ascii="Times New Roman" w:hAnsi="Times New Roman" w:cs="Times New Roman"/>
          <w:color w:val="auto"/>
        </w:rPr>
        <w:t xml:space="preserve">imaju sekcije u osnivanju. Pridruženi članovi </w:t>
      </w:r>
      <w:r w:rsidRPr="005917CE">
        <w:rPr>
          <w:rFonts w:ascii="Times New Roman" w:hAnsi="Times New Roman" w:cs="Times New Roman"/>
          <w:color w:val="auto"/>
        </w:rPr>
        <w:t>ne mogu biti birani u organe Sekcije i n</w:t>
      </w:r>
      <w:r w:rsidR="00EE7E36" w:rsidRPr="005917CE">
        <w:rPr>
          <w:rFonts w:ascii="Times New Roman" w:hAnsi="Times New Roman" w:cs="Times New Roman"/>
          <w:color w:val="auto"/>
        </w:rPr>
        <w:t>emaju pravo odlučivanja.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Pridruženi članovi Sekcije plaćaju godišn</w:t>
      </w:r>
      <w:r w:rsidR="007A0D29" w:rsidRPr="005917CE">
        <w:rPr>
          <w:rFonts w:ascii="Times New Roman" w:hAnsi="Times New Roman" w:cs="Times New Roman"/>
          <w:color w:val="auto"/>
        </w:rPr>
        <w:t>ju članarinu.</w:t>
      </w:r>
    </w:p>
    <w:p w:rsidR="00F57E04" w:rsidRPr="005917CE" w:rsidRDefault="00F57E04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243D" w:rsidRPr="001A0536" w:rsidRDefault="00F57E04" w:rsidP="001A0536">
      <w:pPr>
        <w:pStyle w:val="Default"/>
        <w:spacing w:line="276" w:lineRule="auto"/>
        <w:ind w:firstLine="720"/>
        <w:rPr>
          <w:rFonts w:ascii="Times New Roman" w:hAnsi="Times New Roman" w:cs="Times New Roman"/>
          <w:b/>
          <w:color w:val="auto"/>
        </w:rPr>
      </w:pPr>
      <w:r w:rsidRPr="005917CE">
        <w:rPr>
          <w:rFonts w:ascii="Times New Roman" w:hAnsi="Times New Roman" w:cs="Times New Roman"/>
          <w:b/>
          <w:color w:val="auto"/>
        </w:rPr>
        <w:t xml:space="preserve">                                                 </w:t>
      </w:r>
      <w:r w:rsidR="001A0536">
        <w:rPr>
          <w:rFonts w:ascii="Times New Roman" w:hAnsi="Times New Roman" w:cs="Times New Roman"/>
          <w:b/>
          <w:color w:val="auto"/>
        </w:rPr>
        <w:t>Isključenje iz Sekcije</w:t>
      </w:r>
    </w:p>
    <w:p w:rsidR="007C243D" w:rsidRPr="005917CE" w:rsidRDefault="00F759D1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16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>Član Sekcije može biti isključen iz članstva ako svojim djelovanjem šteti ugledu Sekcije ili djeluje u suprotnosti sa odredbama Statuta.</w:t>
      </w:r>
    </w:p>
    <w:p w:rsidR="007C243D" w:rsidRPr="005917CE" w:rsidRDefault="007C243D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Odluku o isključenju donosi  Upravno odbor sa dvije trećine</w:t>
      </w:r>
      <w:r w:rsidR="003E0D97" w:rsidRPr="005917CE">
        <w:rPr>
          <w:rFonts w:ascii="Times New Roman" w:hAnsi="Times New Roman" w:cs="Times New Roman"/>
          <w:sz w:val="24"/>
          <w:szCs w:val="24"/>
        </w:rPr>
        <w:t xml:space="preserve"> (2/3) prisutnih članova, </w:t>
      </w:r>
      <w:r w:rsidR="003E0D97" w:rsidRPr="005917CE">
        <w:rPr>
          <w:rFonts w:ascii="Times New Roman" w:hAnsi="Times New Roman" w:cs="Times New Roman"/>
          <w:sz w:val="24"/>
          <w:szCs w:val="24"/>
        </w:rPr>
        <w:br/>
        <w:t>na</w:t>
      </w:r>
      <w:r w:rsidRPr="005917CE">
        <w:rPr>
          <w:rFonts w:ascii="Times New Roman" w:hAnsi="Times New Roman" w:cs="Times New Roman"/>
          <w:sz w:val="24"/>
          <w:szCs w:val="24"/>
        </w:rPr>
        <w:t xml:space="preserve"> </w:t>
      </w:r>
      <w:r w:rsidR="003E0D97" w:rsidRPr="005917CE">
        <w:rPr>
          <w:rFonts w:ascii="Times New Roman" w:hAnsi="Times New Roman" w:cs="Times New Roman"/>
          <w:sz w:val="24"/>
          <w:szCs w:val="24"/>
        </w:rPr>
        <w:t>obrazloženi</w:t>
      </w:r>
      <w:r w:rsidR="00F57E04" w:rsidRPr="005917CE">
        <w:rPr>
          <w:rFonts w:ascii="Times New Roman" w:hAnsi="Times New Roman" w:cs="Times New Roman"/>
          <w:sz w:val="24"/>
          <w:szCs w:val="24"/>
        </w:rPr>
        <w:t xml:space="preserve"> prijedloga Etičkog odbora</w:t>
      </w:r>
      <w:r w:rsidRPr="005917CE">
        <w:rPr>
          <w:rFonts w:ascii="Times New Roman" w:hAnsi="Times New Roman" w:cs="Times New Roman"/>
          <w:sz w:val="24"/>
          <w:szCs w:val="24"/>
        </w:rPr>
        <w:t>.</w:t>
      </w:r>
    </w:p>
    <w:p w:rsidR="007C243D" w:rsidRPr="005917CE" w:rsidRDefault="007C243D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Na odlu</w:t>
      </w:r>
      <w:r w:rsidR="00F57E04" w:rsidRPr="005917CE">
        <w:rPr>
          <w:rFonts w:ascii="Times New Roman" w:hAnsi="Times New Roman" w:cs="Times New Roman"/>
          <w:sz w:val="24"/>
          <w:szCs w:val="24"/>
        </w:rPr>
        <w:t>ku o isključenju može se izjaviti žalba  Skupštini Sekcije, koja</w:t>
      </w:r>
      <w:r w:rsidRPr="005917CE">
        <w:rPr>
          <w:rFonts w:ascii="Times New Roman" w:hAnsi="Times New Roman" w:cs="Times New Roman"/>
          <w:sz w:val="24"/>
          <w:szCs w:val="24"/>
        </w:rPr>
        <w:t xml:space="preserve"> odlučuje sa dvije </w:t>
      </w:r>
      <w:r w:rsidRPr="005917CE">
        <w:rPr>
          <w:rFonts w:ascii="Times New Roman" w:hAnsi="Times New Roman" w:cs="Times New Roman"/>
          <w:sz w:val="24"/>
          <w:szCs w:val="24"/>
        </w:rPr>
        <w:br/>
        <w:t>trećine (2/3) prisutnih članova, na prvoj sledećoj sjednici i odluka po žalbi je konačna.</w:t>
      </w:r>
    </w:p>
    <w:p w:rsidR="007C243D" w:rsidRPr="005917CE" w:rsidRDefault="00F57E04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Žalba se izjavljuje u roku od  osam (8</w:t>
      </w:r>
      <w:r w:rsidR="007C243D" w:rsidRPr="005917CE">
        <w:rPr>
          <w:rFonts w:ascii="Times New Roman" w:hAnsi="Times New Roman" w:cs="Times New Roman"/>
          <w:sz w:val="24"/>
          <w:szCs w:val="24"/>
        </w:rPr>
        <w:t>) dana od dana prijema odluke o isključenju.</w:t>
      </w:r>
    </w:p>
    <w:p w:rsidR="007C243D" w:rsidRPr="001A0536" w:rsidRDefault="007C243D" w:rsidP="001A053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 xml:space="preserve">Od momenta pokretanja postupka </w:t>
      </w:r>
      <w:r w:rsidR="00F759D1" w:rsidRPr="005917CE">
        <w:rPr>
          <w:rFonts w:ascii="Times New Roman" w:hAnsi="Times New Roman" w:cs="Times New Roman"/>
          <w:sz w:val="24"/>
          <w:szCs w:val="24"/>
        </w:rPr>
        <w:t xml:space="preserve">isključenja iz članstva, </w:t>
      </w:r>
      <w:r w:rsidRPr="005917CE">
        <w:rPr>
          <w:rFonts w:ascii="Times New Roman" w:hAnsi="Times New Roman" w:cs="Times New Roman"/>
          <w:sz w:val="24"/>
          <w:szCs w:val="24"/>
        </w:rPr>
        <w:t>do donošenj</w:t>
      </w:r>
      <w:r w:rsidR="00F759D1" w:rsidRPr="005917CE">
        <w:rPr>
          <w:rFonts w:ascii="Times New Roman" w:hAnsi="Times New Roman" w:cs="Times New Roman"/>
          <w:sz w:val="24"/>
          <w:szCs w:val="24"/>
        </w:rPr>
        <w:t>a konačne odluke, prava člana</w:t>
      </w:r>
      <w:r w:rsidRPr="005917CE">
        <w:rPr>
          <w:rFonts w:ascii="Times New Roman" w:hAnsi="Times New Roman" w:cs="Times New Roman"/>
          <w:sz w:val="24"/>
          <w:szCs w:val="24"/>
        </w:rPr>
        <w:t xml:space="preserve"> miruju.</w:t>
      </w:r>
    </w:p>
    <w:p w:rsidR="007C243D" w:rsidRPr="001A0536" w:rsidRDefault="00F759D1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17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 xml:space="preserve">Članovima koji </w:t>
      </w:r>
      <w:r w:rsidR="00F759D1" w:rsidRPr="005917CE">
        <w:rPr>
          <w:rFonts w:ascii="Times New Roman" w:hAnsi="Times New Roman" w:cs="Times New Roman"/>
          <w:sz w:val="24"/>
          <w:szCs w:val="24"/>
        </w:rPr>
        <w:t xml:space="preserve">su isključeni iz Sekcije </w:t>
      </w:r>
      <w:r w:rsidRPr="005917CE">
        <w:rPr>
          <w:rFonts w:ascii="Times New Roman" w:hAnsi="Times New Roman" w:cs="Times New Roman"/>
          <w:sz w:val="24"/>
          <w:szCs w:val="24"/>
        </w:rPr>
        <w:t>ne vraća se uplaćena članarina niti novčani iznosi dati Sekciji u vid</w:t>
      </w:r>
      <w:r w:rsidR="00A025B8" w:rsidRPr="005917CE">
        <w:rPr>
          <w:rFonts w:ascii="Times New Roman" w:hAnsi="Times New Roman" w:cs="Times New Roman"/>
          <w:sz w:val="24"/>
          <w:szCs w:val="24"/>
        </w:rPr>
        <w:t>u donacija i obavezuju s</w:t>
      </w:r>
      <w:r w:rsidR="00F759D1" w:rsidRPr="005917CE">
        <w:rPr>
          <w:rFonts w:ascii="Times New Roman" w:hAnsi="Times New Roman" w:cs="Times New Roman"/>
          <w:sz w:val="24"/>
          <w:szCs w:val="24"/>
        </w:rPr>
        <w:t>e da Sekciji vrate identifikacionu karticu i značku.</w:t>
      </w:r>
    </w:p>
    <w:p w:rsidR="007C243D" w:rsidRDefault="00070D16" w:rsidP="001A053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Član Sekcije kojem je prestalo članstvo zbog neplaćanja članarine može ponovo postati</w:t>
      </w:r>
      <w:r w:rsidR="000B150F" w:rsidRPr="005917CE">
        <w:rPr>
          <w:rFonts w:ascii="Times New Roman" w:hAnsi="Times New Roman" w:cs="Times New Roman"/>
          <w:sz w:val="24"/>
          <w:szCs w:val="24"/>
        </w:rPr>
        <w:t xml:space="preserve"> član kada po;ne sa pla'anje</w:t>
      </w:r>
      <w:r w:rsidRPr="005917CE">
        <w:rPr>
          <w:rFonts w:ascii="Times New Roman" w:hAnsi="Times New Roman" w:cs="Times New Roman"/>
          <w:sz w:val="24"/>
          <w:szCs w:val="24"/>
        </w:rPr>
        <w:t>članarine.</w:t>
      </w:r>
    </w:p>
    <w:p w:rsidR="001A0536" w:rsidRPr="001A0536" w:rsidRDefault="001A0536" w:rsidP="001A053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243D" w:rsidRPr="001A0536" w:rsidRDefault="007C243D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Organi i organizacija Sekcije</w:t>
      </w:r>
    </w:p>
    <w:p w:rsidR="007C243D" w:rsidRPr="001A0536" w:rsidRDefault="00070D16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18</w:t>
      </w:r>
    </w:p>
    <w:p w:rsidR="007C243D" w:rsidRPr="005917CE" w:rsidRDefault="007C243D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Organi Sekcije su: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Skupština,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Upravni odbor,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Nadzorni odbor,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Etički odbor,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Predsjednik,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</w:rPr>
      </w:pPr>
      <w:r w:rsidRPr="005917CE">
        <w:rPr>
          <w:rFonts w:ascii="Times New Roman" w:hAnsi="Times New Roman" w:cs="Times New Roman"/>
          <w:color w:val="auto"/>
        </w:rPr>
        <w:t xml:space="preserve">- </w:t>
      </w:r>
      <w:r w:rsidR="00070D16" w:rsidRPr="005917CE">
        <w:rPr>
          <w:rFonts w:ascii="Times New Roman" w:hAnsi="Times New Roman" w:cs="Times New Roman"/>
        </w:rPr>
        <w:t>Z</w:t>
      </w:r>
      <w:r w:rsidRPr="005917CE">
        <w:rPr>
          <w:rFonts w:ascii="Times New Roman" w:hAnsi="Times New Roman" w:cs="Times New Roman"/>
        </w:rPr>
        <w:t>amjenik predsjednika,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</w:rPr>
        <w:lastRenderedPageBreak/>
        <w:t>-</w:t>
      </w:r>
      <w:r w:rsidR="00070D16" w:rsidRPr="005917CE">
        <w:rPr>
          <w:rFonts w:ascii="Times New Roman" w:hAnsi="Times New Roman" w:cs="Times New Roman"/>
        </w:rPr>
        <w:t xml:space="preserve"> P</w:t>
      </w:r>
      <w:r w:rsidR="00764394" w:rsidRPr="005917CE">
        <w:rPr>
          <w:rFonts w:ascii="Times New Roman" w:hAnsi="Times New Roman" w:cs="Times New Roman"/>
        </w:rPr>
        <w:t>otpredsjednici</w:t>
      </w:r>
      <w:r w:rsidRPr="005917CE">
        <w:rPr>
          <w:rFonts w:ascii="Times New Roman" w:hAnsi="Times New Roman" w:cs="Times New Roman"/>
        </w:rPr>
        <w:t>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Generalni Sekretar,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 </w:t>
      </w:r>
      <w:r w:rsidRPr="005917CE">
        <w:rPr>
          <w:rFonts w:ascii="Times New Roman" w:hAnsi="Times New Roman" w:cs="Times New Roman"/>
        </w:rPr>
        <w:t>Blagajnik,</w:t>
      </w:r>
      <w:r w:rsidRPr="005917CE">
        <w:rPr>
          <w:rFonts w:ascii="Times New Roman" w:hAnsi="Times New Roman" w:cs="Times New Roman"/>
          <w:color w:val="auto"/>
        </w:rPr>
        <w:t xml:space="preserve"> 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Stalni zapisničar,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Lice zaduženo za odnose sa javnošću- PR,</w:t>
      </w:r>
      <w:r w:rsidRPr="005917CE">
        <w:rPr>
          <w:rFonts w:ascii="Times New Roman" w:hAnsi="Times New Roman" w:cs="Times New Roman"/>
          <w:color w:val="FF0000"/>
        </w:rPr>
        <w:t xml:space="preserve"> </w:t>
      </w:r>
    </w:p>
    <w:p w:rsidR="007B0A4B" w:rsidRPr="005917CE" w:rsidRDefault="007B0A4B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Delegat u IEC-u,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Komisija za kontrolu izbora.</w:t>
      </w:r>
    </w:p>
    <w:p w:rsidR="00FF6E36" w:rsidRPr="005917CE" w:rsidRDefault="00560012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Članovi Sekcije se, prilikom izbora, mogu kandidovati samo za izbor u jedan organ Sekcije.</w:t>
      </w:r>
      <w:r w:rsidR="00FF6E36" w:rsidRPr="00591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36" w:rsidRPr="005917CE" w:rsidRDefault="00FF6E36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Izbori se sprovode javnim ili tajnim glasanjem.</w:t>
      </w:r>
    </w:p>
    <w:p w:rsidR="007C243D" w:rsidRPr="005917CE" w:rsidRDefault="007C243D" w:rsidP="005917C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243D" w:rsidRPr="001A0536" w:rsidRDefault="007C243D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sr-Latn-CS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Regije,</w:t>
      </w:r>
      <w:r w:rsidRPr="005917CE">
        <w:rPr>
          <w:rFonts w:ascii="Times New Roman" w:hAnsi="Times New Roman" w:cs="Times New Roman"/>
          <w:lang w:val="sr-Latn-CS"/>
        </w:rPr>
        <w:t xml:space="preserve"> </w:t>
      </w:r>
      <w:r w:rsidRPr="005917CE">
        <w:rPr>
          <w:rFonts w:ascii="Times New Roman" w:hAnsi="Times New Roman" w:cs="Times New Roman"/>
          <w:b/>
          <w:lang w:val="sr-Latn-CS"/>
        </w:rPr>
        <w:t>podregije i klubovi</w:t>
      </w:r>
    </w:p>
    <w:p w:rsidR="007C243D" w:rsidRPr="005917CE" w:rsidRDefault="000B150F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19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U okviru Sekcije formiraju se tri (3) Regije: Regija Centar, Regija Sjever, Regija Jug. Sjedišta Regija su u mjestima rada predsjednika Regija.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 xml:space="preserve">U okviru </w:t>
      </w:r>
      <w:r w:rsidRPr="005917CE">
        <w:rPr>
          <w:rFonts w:ascii="Times New Roman" w:hAnsi="Times New Roman" w:cs="Times New Roman"/>
          <w:bCs/>
          <w:color w:val="auto"/>
        </w:rPr>
        <w:t>Regije Centar</w:t>
      </w:r>
      <w:r w:rsidRPr="005917CE">
        <w:rPr>
          <w:rFonts w:ascii="Times New Roman" w:hAnsi="Times New Roman" w:cs="Times New Roman"/>
          <w:color w:val="auto"/>
        </w:rPr>
        <w:t>, na područjima koje obuhvataju  sve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organizacione cjeline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na teritorijalnoj nadležnosti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Podgori</w:t>
      </w:r>
      <w:r w:rsidR="000B150F" w:rsidRPr="005917CE">
        <w:rPr>
          <w:rFonts w:ascii="Times New Roman" w:hAnsi="Times New Roman" w:cs="Times New Roman"/>
          <w:color w:val="auto"/>
        </w:rPr>
        <w:t xml:space="preserve">ce i Nikšića, mogu se osnivati </w:t>
      </w:r>
      <w:r w:rsidR="000B150F" w:rsidRPr="005917CE">
        <w:rPr>
          <w:rFonts w:ascii="Times New Roman" w:hAnsi="Times New Roman" w:cs="Times New Roman"/>
          <w:bCs/>
          <w:color w:val="auto"/>
        </w:rPr>
        <w:t>podregije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 xml:space="preserve">U okviru </w:t>
      </w:r>
      <w:r w:rsidRPr="005917CE">
        <w:rPr>
          <w:rFonts w:ascii="Times New Roman" w:hAnsi="Times New Roman" w:cs="Times New Roman"/>
          <w:bCs/>
          <w:color w:val="auto"/>
        </w:rPr>
        <w:t>Regije Sjever</w:t>
      </w:r>
      <w:r w:rsidRPr="005917CE">
        <w:rPr>
          <w:rFonts w:ascii="Times New Roman" w:hAnsi="Times New Roman" w:cs="Times New Roman"/>
          <w:color w:val="auto"/>
        </w:rPr>
        <w:t>, na područjima koje obuhvataju  sve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organizacione cjeline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na teritorijalnoj nadležnosti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Berana, Bijelog Polja</w:t>
      </w:r>
      <w:r w:rsidR="000B150F" w:rsidRPr="005917CE">
        <w:rPr>
          <w:rFonts w:ascii="Times New Roman" w:hAnsi="Times New Roman" w:cs="Times New Roman"/>
          <w:color w:val="auto"/>
        </w:rPr>
        <w:t xml:space="preserve"> i Pljevalja, mogu se osnivati </w:t>
      </w:r>
      <w:r w:rsidR="000B150F" w:rsidRPr="005917CE">
        <w:rPr>
          <w:rFonts w:ascii="Times New Roman" w:hAnsi="Times New Roman" w:cs="Times New Roman"/>
          <w:bCs/>
          <w:color w:val="auto"/>
        </w:rPr>
        <w:t>p</w:t>
      </w:r>
      <w:r w:rsidRPr="005917CE">
        <w:rPr>
          <w:rFonts w:ascii="Times New Roman" w:hAnsi="Times New Roman" w:cs="Times New Roman"/>
          <w:bCs/>
          <w:color w:val="auto"/>
        </w:rPr>
        <w:t>odregije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 xml:space="preserve">U okviru </w:t>
      </w:r>
      <w:r w:rsidRPr="005917CE">
        <w:rPr>
          <w:rFonts w:ascii="Times New Roman" w:hAnsi="Times New Roman" w:cs="Times New Roman"/>
          <w:bCs/>
          <w:color w:val="auto"/>
        </w:rPr>
        <w:t>Regije Jug</w:t>
      </w:r>
      <w:r w:rsidRPr="005917CE">
        <w:rPr>
          <w:rFonts w:ascii="Times New Roman" w:hAnsi="Times New Roman" w:cs="Times New Roman"/>
          <w:color w:val="auto"/>
        </w:rPr>
        <w:t>,</w:t>
      </w:r>
      <w:r w:rsidR="000B150F" w:rsidRPr="005917CE">
        <w:rPr>
          <w:rFonts w:ascii="Times New Roman" w:hAnsi="Times New Roman" w:cs="Times New Roman"/>
          <w:color w:val="auto"/>
        </w:rPr>
        <w:t xml:space="preserve"> na područjima koje obuhvataju </w:t>
      </w:r>
      <w:r w:rsidRPr="005917CE">
        <w:rPr>
          <w:rFonts w:ascii="Times New Roman" w:hAnsi="Times New Roman" w:cs="Times New Roman"/>
          <w:color w:val="auto"/>
        </w:rPr>
        <w:t>sve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organizacione cjeline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na teritorijalnoj nadležnosti</w:t>
      </w:r>
      <w:r w:rsidRPr="005917CE">
        <w:rPr>
          <w:rFonts w:ascii="Times New Roman" w:hAnsi="Times New Roman" w:cs="Times New Roman"/>
          <w:color w:val="FF0000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 xml:space="preserve">Bara,  Budve i  Herceg Novog, </w:t>
      </w:r>
      <w:r w:rsidR="000B150F" w:rsidRPr="005917CE">
        <w:rPr>
          <w:rFonts w:ascii="Times New Roman" w:hAnsi="Times New Roman" w:cs="Times New Roman"/>
          <w:color w:val="auto"/>
        </w:rPr>
        <w:t xml:space="preserve">mogu se osnivati </w:t>
      </w:r>
      <w:r w:rsidR="000B150F" w:rsidRPr="005917CE">
        <w:rPr>
          <w:rFonts w:ascii="Times New Roman" w:hAnsi="Times New Roman" w:cs="Times New Roman"/>
          <w:bCs/>
          <w:color w:val="auto"/>
        </w:rPr>
        <w:t>p</w:t>
      </w:r>
      <w:r w:rsidRPr="005917CE">
        <w:rPr>
          <w:rFonts w:ascii="Times New Roman" w:hAnsi="Times New Roman" w:cs="Times New Roman"/>
          <w:bCs/>
          <w:color w:val="auto"/>
        </w:rPr>
        <w:t>odregije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</w:r>
      <w:r w:rsidRPr="005917CE">
        <w:rPr>
          <w:rFonts w:ascii="Times New Roman" w:hAnsi="Times New Roman" w:cs="Times New Roman"/>
          <w:bCs/>
          <w:color w:val="auto"/>
        </w:rPr>
        <w:t xml:space="preserve">Regije </w:t>
      </w:r>
      <w:r w:rsidRPr="005917CE">
        <w:rPr>
          <w:rFonts w:ascii="Times New Roman" w:hAnsi="Times New Roman" w:cs="Times New Roman"/>
          <w:color w:val="auto"/>
        </w:rPr>
        <w:t>imaju samostalnost u svom radu, shodno Statutu.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lang w:val="sr-Latn-CS"/>
        </w:rPr>
      </w:pPr>
      <w:r w:rsidRPr="005917CE">
        <w:rPr>
          <w:rFonts w:ascii="Times New Roman" w:hAnsi="Times New Roman" w:cs="Times New Roman"/>
          <w:color w:val="auto"/>
        </w:rPr>
        <w:tab/>
      </w:r>
      <w:r w:rsidRPr="005917CE">
        <w:rPr>
          <w:rFonts w:ascii="Times New Roman" w:hAnsi="Times New Roman" w:cs="Times New Roman"/>
          <w:bCs/>
          <w:color w:val="auto"/>
        </w:rPr>
        <w:t xml:space="preserve">Podregije </w:t>
      </w:r>
      <w:r w:rsidRPr="005917CE">
        <w:rPr>
          <w:rFonts w:ascii="Times New Roman" w:hAnsi="Times New Roman" w:cs="Times New Roman"/>
          <w:color w:val="auto"/>
        </w:rPr>
        <w:t>se osnivaju sa s</w:t>
      </w:r>
      <w:r w:rsidR="000B150F" w:rsidRPr="005917CE">
        <w:rPr>
          <w:rFonts w:ascii="Times New Roman" w:hAnsi="Times New Roman" w:cs="Times New Roman"/>
          <w:color w:val="auto"/>
        </w:rPr>
        <w:t>j</w:t>
      </w:r>
      <w:r w:rsidRPr="005917CE">
        <w:rPr>
          <w:rFonts w:ascii="Times New Roman" w:hAnsi="Times New Roman" w:cs="Times New Roman"/>
          <w:color w:val="auto"/>
        </w:rPr>
        <w:t xml:space="preserve">edištem u istoimenim oganizacionim jedinicama, </w:t>
      </w:r>
      <w:r w:rsidR="000B150F" w:rsidRPr="005917CE">
        <w:rPr>
          <w:rFonts w:ascii="Times New Roman" w:hAnsi="Times New Roman" w:cs="Times New Roman"/>
          <w:color w:val="auto"/>
        </w:rPr>
        <w:t>uz saglasnost Upravnog odbora Sekcije,</w:t>
      </w:r>
      <w:r w:rsidRPr="005917CE">
        <w:rPr>
          <w:rFonts w:ascii="Times New Roman" w:hAnsi="Times New Roman" w:cs="Times New Roman"/>
          <w:color w:val="auto"/>
        </w:rPr>
        <w:t xml:space="preserve"> na inicijativu najmanje deset članova koji imaju prebivalište ili su zaposleni u tim organizacionim</w:t>
      </w:r>
      <w:r w:rsidR="000B150F" w:rsidRPr="005917CE">
        <w:rPr>
          <w:rFonts w:ascii="Times New Roman" w:hAnsi="Times New Roman" w:cs="Times New Roman"/>
          <w:color w:val="auto"/>
        </w:rPr>
        <w:t xml:space="preserve"> jedinicama. Uslov osnivanja podregije je da je prethodno osnovana regija.</w:t>
      </w:r>
      <w:r w:rsidRPr="005917CE">
        <w:rPr>
          <w:rFonts w:ascii="Times New Roman" w:hAnsi="Times New Roman" w:cs="Times New Roman"/>
          <w:lang w:val="sr-Latn-CS"/>
        </w:rPr>
        <w:t xml:space="preserve"> 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lang w:val="sr-Latn-CS"/>
        </w:rPr>
        <w:t xml:space="preserve">U okviru Sekcije, od strane članova  mogu se formirati i klubovi za jednu ili više sličnih interesovanja-hobija. Klub mogu formirati 5 i više članova uz saglasnost Upravnog odbora. 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Odredbe statut</w:t>
      </w:r>
      <w:r w:rsidR="000B150F" w:rsidRPr="005917CE">
        <w:rPr>
          <w:rFonts w:ascii="Times New Roman" w:hAnsi="Times New Roman" w:cs="Times New Roman"/>
          <w:color w:val="auto"/>
        </w:rPr>
        <w:t>a Sekcije primenjuju se i na regije, podregije i klubove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C243D" w:rsidRPr="005917CE" w:rsidRDefault="003818DB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Organi r</w:t>
      </w:r>
      <w:r w:rsidR="007C243D" w:rsidRPr="005917CE">
        <w:rPr>
          <w:rFonts w:ascii="Times New Roman" w:hAnsi="Times New Roman" w:cs="Times New Roman"/>
          <w:b/>
          <w:bCs/>
          <w:color w:val="auto"/>
        </w:rPr>
        <w:t>egija</w:t>
      </w:r>
    </w:p>
    <w:p w:rsidR="007C243D" w:rsidRPr="005917CE" w:rsidRDefault="003818DB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20</w:t>
      </w:r>
    </w:p>
    <w:p w:rsidR="007C243D" w:rsidRPr="005917CE" w:rsidRDefault="007C243D" w:rsidP="005917C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Organi Regija su:</w:t>
      </w:r>
    </w:p>
    <w:p w:rsidR="007C243D" w:rsidRPr="005917CE" w:rsidRDefault="000B150F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-Skupština r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>egije,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-Izvršni odbor, 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17CE">
        <w:rPr>
          <w:rFonts w:ascii="Times New Roman" w:hAnsi="Times New Roman" w:cs="Times New Roman"/>
          <w:sz w:val="24"/>
          <w:szCs w:val="24"/>
        </w:rPr>
        <w:t>Predsjednik,</w:t>
      </w:r>
      <w:r w:rsidRPr="005917CE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-Potpredsjednik,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-Sekretar </w:t>
      </w:r>
    </w:p>
    <w:p w:rsidR="007C243D" w:rsidRPr="005917CE" w:rsidRDefault="000B150F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ab/>
        <w:t>Regiju na Skupštini Sekcije predstavljaju predsjednik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17CE">
        <w:rPr>
          <w:rFonts w:ascii="Times New Roman" w:hAnsi="Times New Roman" w:cs="Times New Roman"/>
          <w:sz w:val="24"/>
          <w:szCs w:val="24"/>
        </w:rPr>
        <w:t>sekretar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 i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 sedam</w:t>
      </w:r>
      <w:r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37D" w:rsidRPr="005917CE">
        <w:rPr>
          <w:rFonts w:ascii="Times New Roman" w:hAnsi="Times New Roman" w:cs="Times New Roman"/>
          <w:color w:val="FF0000"/>
          <w:sz w:val="24"/>
          <w:szCs w:val="24"/>
        </w:rPr>
        <w:t>četiri</w:t>
      </w:r>
      <w:r w:rsidR="007C243D" w:rsidRPr="00591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>članova</w:t>
      </w:r>
      <w:r w:rsidR="00413471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 regije</w:t>
      </w:r>
      <w:r w:rsidR="003818DB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, koje </w:t>
      </w:r>
      <w:r w:rsidR="003818DB" w:rsidRPr="005917CE">
        <w:rPr>
          <w:rFonts w:ascii="Times New Roman" w:hAnsi="Times New Roman" w:cs="Times New Roman"/>
          <w:sz w:val="24"/>
          <w:szCs w:val="24"/>
        </w:rPr>
        <w:t>predlaže izvršni odbor r</w:t>
      </w:r>
      <w:r w:rsidR="007C243D" w:rsidRPr="005917CE">
        <w:rPr>
          <w:rFonts w:ascii="Times New Roman" w:hAnsi="Times New Roman" w:cs="Times New Roman"/>
          <w:sz w:val="24"/>
          <w:szCs w:val="24"/>
        </w:rPr>
        <w:t>egije.</w:t>
      </w:r>
    </w:p>
    <w:p w:rsidR="007C243D" w:rsidRPr="005917CE" w:rsidRDefault="003818DB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lastRenderedPageBreak/>
        <w:tab/>
        <w:t>Izvršni odbor regije čine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: </w:t>
      </w:r>
      <w:r w:rsidRPr="005917CE">
        <w:rPr>
          <w:rFonts w:ascii="Times New Roman" w:hAnsi="Times New Roman" w:cs="Times New Roman"/>
          <w:sz w:val="24"/>
          <w:szCs w:val="24"/>
        </w:rPr>
        <w:t>predsjednik, sekretar i presjednici p</w:t>
      </w:r>
      <w:r w:rsidR="007C243D" w:rsidRPr="005917CE">
        <w:rPr>
          <w:rFonts w:ascii="Times New Roman" w:hAnsi="Times New Roman" w:cs="Times New Roman"/>
          <w:sz w:val="24"/>
          <w:szCs w:val="24"/>
        </w:rPr>
        <w:t>odregija. U slučaju parnog broja glaso</w:t>
      </w:r>
      <w:r w:rsidRPr="005917CE">
        <w:rPr>
          <w:rFonts w:ascii="Times New Roman" w:hAnsi="Times New Roman" w:cs="Times New Roman"/>
          <w:sz w:val="24"/>
          <w:szCs w:val="24"/>
        </w:rPr>
        <w:t>va, odlučuje glas predsjednika r</w:t>
      </w:r>
      <w:r w:rsidR="007C243D" w:rsidRPr="005917CE">
        <w:rPr>
          <w:rFonts w:ascii="Times New Roman" w:hAnsi="Times New Roman" w:cs="Times New Roman"/>
          <w:sz w:val="24"/>
          <w:szCs w:val="24"/>
        </w:rPr>
        <w:t>egije ili predsjedavajućeg koji ga mijenja.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43D" w:rsidRDefault="007C243D" w:rsidP="006B218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Regija može imati više potpredsjednika.</w:t>
      </w:r>
    </w:p>
    <w:p w:rsidR="001A0536" w:rsidRPr="005917CE" w:rsidRDefault="001A0536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3D" w:rsidRPr="005917CE" w:rsidRDefault="003818DB" w:rsidP="00591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CE">
        <w:rPr>
          <w:rFonts w:ascii="Times New Roman" w:hAnsi="Times New Roman" w:cs="Times New Roman"/>
          <w:b/>
          <w:sz w:val="24"/>
          <w:szCs w:val="24"/>
        </w:rPr>
        <w:tab/>
      </w:r>
      <w:r w:rsidRPr="005917CE">
        <w:rPr>
          <w:rFonts w:ascii="Times New Roman" w:hAnsi="Times New Roman" w:cs="Times New Roman"/>
          <w:b/>
          <w:sz w:val="24"/>
          <w:szCs w:val="24"/>
        </w:rPr>
        <w:tab/>
      </w:r>
      <w:r w:rsidRPr="005917CE">
        <w:rPr>
          <w:rFonts w:ascii="Times New Roman" w:hAnsi="Times New Roman" w:cs="Times New Roman"/>
          <w:b/>
          <w:sz w:val="24"/>
          <w:szCs w:val="24"/>
        </w:rPr>
        <w:tab/>
      </w:r>
      <w:r w:rsidRPr="005917CE">
        <w:rPr>
          <w:rFonts w:ascii="Times New Roman" w:hAnsi="Times New Roman" w:cs="Times New Roman"/>
          <w:b/>
          <w:sz w:val="24"/>
          <w:szCs w:val="24"/>
        </w:rPr>
        <w:tab/>
      </w:r>
      <w:r w:rsidRPr="005917C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D6631" w:rsidRPr="005917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7CE">
        <w:rPr>
          <w:rFonts w:ascii="Times New Roman" w:hAnsi="Times New Roman" w:cs="Times New Roman"/>
          <w:b/>
          <w:sz w:val="24"/>
          <w:szCs w:val="24"/>
        </w:rPr>
        <w:t>Organi p</w:t>
      </w:r>
      <w:r w:rsidR="007C243D" w:rsidRPr="005917CE">
        <w:rPr>
          <w:rFonts w:ascii="Times New Roman" w:hAnsi="Times New Roman" w:cs="Times New Roman"/>
          <w:b/>
          <w:sz w:val="24"/>
          <w:szCs w:val="24"/>
        </w:rPr>
        <w:t>odregija</w:t>
      </w:r>
    </w:p>
    <w:p w:rsidR="007C243D" w:rsidRPr="001A0536" w:rsidRDefault="003818DB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21</w:t>
      </w:r>
    </w:p>
    <w:p w:rsidR="007C243D" w:rsidRPr="005917CE" w:rsidRDefault="003818DB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Organi p</w:t>
      </w:r>
      <w:r w:rsidR="007C243D" w:rsidRPr="005917CE">
        <w:rPr>
          <w:rFonts w:ascii="Times New Roman" w:hAnsi="Times New Roman" w:cs="Times New Roman"/>
          <w:color w:val="auto"/>
        </w:rPr>
        <w:t>odregija su:</w:t>
      </w:r>
    </w:p>
    <w:p w:rsidR="001C237D" w:rsidRPr="005917CE" w:rsidRDefault="003818DB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1C237D" w:rsidRPr="005917CE">
        <w:rPr>
          <w:rFonts w:ascii="Times New Roman" w:hAnsi="Times New Roman" w:cs="Times New Roman"/>
          <w:color w:val="auto"/>
        </w:rPr>
        <w:t>Skupština,</w:t>
      </w:r>
    </w:p>
    <w:p w:rsidR="007C243D" w:rsidRPr="005917CE" w:rsidRDefault="001C237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3818DB" w:rsidRPr="005917CE">
        <w:rPr>
          <w:rFonts w:ascii="Times New Roman" w:hAnsi="Times New Roman" w:cs="Times New Roman"/>
          <w:color w:val="auto"/>
        </w:rPr>
        <w:t>Predsjednik i</w:t>
      </w:r>
    </w:p>
    <w:p w:rsidR="007C243D" w:rsidRPr="005917CE" w:rsidRDefault="003818DB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-Sekretar 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Podre</w:t>
      </w:r>
      <w:r w:rsidR="003818DB" w:rsidRPr="005917CE">
        <w:rPr>
          <w:rFonts w:ascii="Times New Roman" w:hAnsi="Times New Roman" w:cs="Times New Roman"/>
          <w:color w:val="auto"/>
        </w:rPr>
        <w:t xml:space="preserve">giju na skupštini regije predstavljaju dva </w:t>
      </w:r>
      <w:r w:rsidRPr="005917CE">
        <w:rPr>
          <w:rFonts w:ascii="Times New Roman" w:hAnsi="Times New Roman" w:cs="Times New Roman"/>
          <w:color w:val="auto"/>
        </w:rPr>
        <w:t>člana</w:t>
      </w:r>
      <w:r w:rsidRPr="005917CE">
        <w:rPr>
          <w:rFonts w:ascii="Times New Roman" w:hAnsi="Times New Roman" w:cs="Times New Roman"/>
          <w:color w:val="FF0000"/>
        </w:rPr>
        <w:t>.</w:t>
      </w:r>
    </w:p>
    <w:p w:rsidR="007C243D" w:rsidRPr="005917CE" w:rsidRDefault="001C237D" w:rsidP="006B5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</w:r>
      <w:r w:rsidR="007C243D" w:rsidRPr="005917CE">
        <w:rPr>
          <w:rFonts w:ascii="Times New Roman" w:hAnsi="Times New Roman" w:cs="Times New Roman"/>
          <w:color w:val="auto"/>
        </w:rPr>
        <w:t>Podregij</w:t>
      </w:r>
      <w:r w:rsidRPr="005917CE">
        <w:rPr>
          <w:rFonts w:ascii="Times New Roman" w:hAnsi="Times New Roman" w:cs="Times New Roman"/>
          <w:color w:val="auto"/>
        </w:rPr>
        <w:t>a se osniva na predlog izvršnog</w:t>
      </w:r>
      <w:r w:rsidR="007C243D" w:rsidRPr="005917CE">
        <w:rPr>
          <w:rFonts w:ascii="Times New Roman" w:hAnsi="Times New Roman" w:cs="Times New Roman"/>
          <w:color w:val="auto"/>
        </w:rPr>
        <w:t xml:space="preserve"> odbor</w:t>
      </w:r>
      <w:r w:rsidRPr="005917CE">
        <w:rPr>
          <w:rFonts w:ascii="Times New Roman" w:hAnsi="Times New Roman" w:cs="Times New Roman"/>
          <w:color w:val="auto"/>
        </w:rPr>
        <w:t xml:space="preserve">a regije, uz saglasnost Upravnog odbora Sekcije na prvoj </w:t>
      </w:r>
      <w:r w:rsidR="007C243D" w:rsidRPr="005917CE">
        <w:rPr>
          <w:rFonts w:ascii="Times New Roman" w:hAnsi="Times New Roman" w:cs="Times New Roman"/>
          <w:color w:val="auto"/>
        </w:rPr>
        <w:t>sjednici Skupštine</w:t>
      </w:r>
      <w:r w:rsidRPr="005917CE">
        <w:rPr>
          <w:rFonts w:ascii="Times New Roman" w:hAnsi="Times New Roman" w:cs="Times New Roman"/>
          <w:color w:val="auto"/>
        </w:rPr>
        <w:t xml:space="preserve"> Sekcije.</w:t>
      </w:r>
    </w:p>
    <w:p w:rsidR="007C243D" w:rsidRDefault="007C243D" w:rsidP="006B5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Podregije ni</w:t>
      </w:r>
      <w:r w:rsidR="001C237D" w:rsidRPr="005917CE">
        <w:rPr>
          <w:rFonts w:ascii="Times New Roman" w:hAnsi="Times New Roman" w:cs="Times New Roman"/>
          <w:color w:val="auto"/>
        </w:rPr>
        <w:t>jesu direktno zastupljene</w:t>
      </w:r>
      <w:r w:rsidRPr="005917CE">
        <w:rPr>
          <w:rFonts w:ascii="Times New Roman" w:hAnsi="Times New Roman" w:cs="Times New Roman"/>
          <w:color w:val="auto"/>
        </w:rPr>
        <w:t xml:space="preserve"> na Skupštini Sekcije.</w:t>
      </w:r>
    </w:p>
    <w:p w:rsidR="00407E10" w:rsidRDefault="00407E10" w:rsidP="006B5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07E10" w:rsidRPr="006B5A77" w:rsidRDefault="00407E10" w:rsidP="006B5A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Prestanak </w:t>
      </w:r>
      <w:r w:rsidRPr="006B5A77">
        <w:rPr>
          <w:rFonts w:ascii="Times New Roman" w:hAnsi="Times New Roman" w:cs="Times New Roman"/>
          <w:b/>
          <w:bCs/>
          <w:color w:val="auto"/>
        </w:rPr>
        <w:t>rada Regije – Podregije</w:t>
      </w:r>
    </w:p>
    <w:p w:rsidR="00407E10" w:rsidRPr="006B5A77" w:rsidRDefault="006B5A77" w:rsidP="006B5A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B5A77">
        <w:rPr>
          <w:rFonts w:ascii="Times New Roman" w:hAnsi="Times New Roman" w:cs="Times New Roman"/>
          <w:b/>
          <w:bCs/>
          <w:color w:val="auto"/>
        </w:rPr>
        <w:t>Član 22</w:t>
      </w:r>
    </w:p>
    <w:p w:rsidR="00407E10" w:rsidRPr="006B5A77" w:rsidRDefault="00407E10" w:rsidP="006B5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5A77">
        <w:rPr>
          <w:rFonts w:ascii="Times New Roman" w:hAnsi="Times New Roman" w:cs="Times New Roman"/>
          <w:color w:val="auto"/>
        </w:rPr>
        <w:tab/>
        <w:t>Regija-Podregija, prestaje sa radom na osnovu odluke Skupštine, odlikom za koju je glasalo 50% i više od ukupnog broja delegata Skupštine.</w:t>
      </w:r>
    </w:p>
    <w:p w:rsidR="007C243D" w:rsidRPr="006B5A77" w:rsidRDefault="00407E10" w:rsidP="006B5A77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B5A77">
        <w:rPr>
          <w:rFonts w:ascii="Times New Roman" w:hAnsi="Times New Roman" w:cs="Times New Roman"/>
          <w:color w:val="auto"/>
        </w:rPr>
        <w:t>Inicijativu za prestanak rada može podnijeti</w:t>
      </w:r>
      <w:r w:rsidR="006B5A77" w:rsidRPr="006B5A77">
        <w:rPr>
          <w:rFonts w:ascii="Times New Roman" w:hAnsi="Times New Roman" w:cs="Times New Roman"/>
          <w:color w:val="auto"/>
        </w:rPr>
        <w:t xml:space="preserve"> Upravni odbor, Izvršni odbor predmetne</w:t>
      </w:r>
      <w:r w:rsidRPr="006B5A77">
        <w:rPr>
          <w:rFonts w:ascii="Times New Roman" w:hAnsi="Times New Roman" w:cs="Times New Roman"/>
          <w:color w:val="auto"/>
        </w:rPr>
        <w:t xml:space="preserve"> regije, ili dvije trećine (2/3) njenih članova.</w:t>
      </w:r>
    </w:p>
    <w:p w:rsidR="006B5A77" w:rsidRPr="006B5A77" w:rsidRDefault="006B5A77" w:rsidP="006B5A77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243D" w:rsidRPr="006B5A77" w:rsidRDefault="007C243D" w:rsidP="006B5A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B5A77">
        <w:rPr>
          <w:rFonts w:ascii="Times New Roman" w:hAnsi="Times New Roman" w:cs="Times New Roman"/>
          <w:b/>
          <w:bCs/>
          <w:color w:val="auto"/>
        </w:rPr>
        <w:t>Skupština</w:t>
      </w:r>
    </w:p>
    <w:p w:rsidR="007C243D" w:rsidRPr="006B5A77" w:rsidRDefault="006D6631" w:rsidP="006B5A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B5A77">
        <w:rPr>
          <w:rFonts w:ascii="Times New Roman" w:hAnsi="Times New Roman" w:cs="Times New Roman"/>
          <w:b/>
          <w:bCs/>
          <w:color w:val="auto"/>
        </w:rPr>
        <w:t>Čl</w:t>
      </w:r>
      <w:r w:rsidR="006B5A77" w:rsidRPr="006B5A77">
        <w:rPr>
          <w:rFonts w:ascii="Times New Roman" w:hAnsi="Times New Roman" w:cs="Times New Roman"/>
          <w:b/>
          <w:bCs/>
          <w:color w:val="auto"/>
        </w:rPr>
        <w:t>an 23</w:t>
      </w:r>
    </w:p>
    <w:p w:rsidR="007C243D" w:rsidRPr="006B5A77" w:rsidRDefault="007C243D" w:rsidP="006B5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5A77">
        <w:rPr>
          <w:rFonts w:ascii="Times New Roman" w:hAnsi="Times New Roman" w:cs="Times New Roman"/>
          <w:color w:val="auto"/>
        </w:rPr>
        <w:tab/>
        <w:t>Skupština je najviši organ Sekcije i njome predsjedava predsjednik Skupštine.</w:t>
      </w:r>
    </w:p>
    <w:p w:rsidR="007C243D" w:rsidRPr="006B5A77" w:rsidRDefault="007C243D" w:rsidP="006B5A77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B5A77">
        <w:rPr>
          <w:rFonts w:ascii="Times New Roman" w:hAnsi="Times New Roman" w:cs="Times New Roman"/>
          <w:color w:val="auto"/>
        </w:rPr>
        <w:t>Mandat članova Skupštine traje četiri (4) godine i može se jednom ponoviti.</w:t>
      </w:r>
    </w:p>
    <w:p w:rsidR="007C243D" w:rsidRPr="006B5A77" w:rsidRDefault="006D6631" w:rsidP="006B5A77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B5A77">
        <w:rPr>
          <w:rFonts w:ascii="Times New Roman" w:hAnsi="Times New Roman" w:cs="Times New Roman"/>
          <w:color w:val="auto"/>
        </w:rPr>
        <w:t>Skuštinu</w:t>
      </w:r>
      <w:r w:rsidR="007C243D" w:rsidRPr="006B5A77">
        <w:rPr>
          <w:rFonts w:ascii="Times New Roman" w:hAnsi="Times New Roman" w:cs="Times New Roman"/>
          <w:color w:val="auto"/>
        </w:rPr>
        <w:t xml:space="preserve"> čine članovi Upravnog odbora i po </w:t>
      </w:r>
      <w:r w:rsidRPr="006B5A77">
        <w:rPr>
          <w:rFonts w:ascii="Times New Roman" w:hAnsi="Times New Roman" w:cs="Times New Roman"/>
          <w:color w:val="auto"/>
        </w:rPr>
        <w:t>četiri (4) člana r</w:t>
      </w:r>
      <w:r w:rsidR="007C243D" w:rsidRPr="006B5A77">
        <w:rPr>
          <w:rFonts w:ascii="Times New Roman" w:hAnsi="Times New Roman" w:cs="Times New Roman"/>
          <w:color w:val="auto"/>
        </w:rPr>
        <w:t>egija.</w:t>
      </w:r>
    </w:p>
    <w:p w:rsidR="007C243D" w:rsidRPr="006B5A77" w:rsidRDefault="007C243D" w:rsidP="006B5A77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B5A77">
        <w:rPr>
          <w:rFonts w:ascii="Times New Roman" w:hAnsi="Times New Roman" w:cs="Times New Roman"/>
          <w:color w:val="auto"/>
        </w:rPr>
        <w:t>Skupština donosi odluke u redovnom ili vanrednom zasijedanju. Redovno zas</w:t>
      </w:r>
      <w:r w:rsidR="006D6631" w:rsidRPr="006B5A77">
        <w:rPr>
          <w:rFonts w:ascii="Times New Roman" w:hAnsi="Times New Roman" w:cs="Times New Roman"/>
          <w:color w:val="auto"/>
        </w:rPr>
        <w:t>ijedanje je jednom godišnje</w:t>
      </w:r>
      <w:r w:rsidRPr="006B5A77">
        <w:rPr>
          <w:rFonts w:ascii="Times New Roman" w:hAnsi="Times New Roman" w:cs="Times New Roman"/>
          <w:color w:val="auto"/>
        </w:rPr>
        <w:t xml:space="preserve">. </w:t>
      </w:r>
    </w:p>
    <w:p w:rsidR="007C243D" w:rsidRPr="005917CE" w:rsidRDefault="006D6631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 </w:t>
      </w:r>
      <w:r w:rsidR="007C243D" w:rsidRPr="005917CE">
        <w:rPr>
          <w:rFonts w:ascii="Times New Roman" w:hAnsi="Times New Roman" w:cs="Times New Roman"/>
          <w:color w:val="auto"/>
        </w:rPr>
        <w:t>Na poziv Upravnog odbora sjednici Skupštine</w:t>
      </w:r>
      <w:r w:rsidRPr="005917CE">
        <w:rPr>
          <w:rFonts w:ascii="Times New Roman" w:hAnsi="Times New Roman" w:cs="Times New Roman"/>
          <w:color w:val="auto"/>
        </w:rPr>
        <w:t xml:space="preserve"> Sekcije</w:t>
      </w:r>
      <w:r w:rsidR="007C243D" w:rsidRPr="005917CE">
        <w:rPr>
          <w:rFonts w:ascii="Times New Roman" w:hAnsi="Times New Roman" w:cs="Times New Roman"/>
          <w:color w:val="auto"/>
        </w:rPr>
        <w:t xml:space="preserve"> mogu prisustvovat</w:t>
      </w:r>
      <w:r w:rsidRPr="005917CE">
        <w:rPr>
          <w:rFonts w:ascii="Times New Roman" w:hAnsi="Times New Roman" w:cs="Times New Roman"/>
          <w:color w:val="auto"/>
        </w:rPr>
        <w:t xml:space="preserve">i drugi </w:t>
      </w:r>
      <w:r w:rsidR="007C243D" w:rsidRPr="005917CE">
        <w:rPr>
          <w:rFonts w:ascii="Times New Roman" w:hAnsi="Times New Roman" w:cs="Times New Roman"/>
          <w:color w:val="auto"/>
        </w:rPr>
        <w:t>članovi  Sekcije, bez prava odlučivanja.</w:t>
      </w:r>
    </w:p>
    <w:p w:rsidR="007C243D" w:rsidRPr="005917CE" w:rsidRDefault="007C243D" w:rsidP="005917C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243D" w:rsidRPr="001A0536" w:rsidRDefault="006B5A77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24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Skupština po potrebi zasijeda i vanredno, na prijedlog Upravnog odbora ili jedne trećine redovnih članova Skupštine.</w:t>
      </w:r>
      <w:r w:rsidR="00590CAB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 xml:space="preserve">Inicijativa za sazivanje vanredne Skupštine, podnosi se u pisanoj formi i mora sadržati </w:t>
      </w:r>
      <w:r w:rsidR="00590CAB" w:rsidRPr="005917CE">
        <w:rPr>
          <w:rFonts w:ascii="Times New Roman" w:hAnsi="Times New Roman" w:cs="Times New Roman"/>
          <w:color w:val="auto"/>
        </w:rPr>
        <w:t>potpise inicijatora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1A0536" w:rsidRDefault="007C243D" w:rsidP="001A053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Vanrednu Skupštinu saziva predsjednik Skupštine u roku od 30 (trideset) dana od podnošenja inicijative, a ukoliko to ne učini, vanrednu S</w:t>
      </w:r>
      <w:r w:rsidR="00590CAB" w:rsidRPr="005917CE">
        <w:rPr>
          <w:rFonts w:ascii="Times New Roman" w:hAnsi="Times New Roman" w:cs="Times New Roman"/>
          <w:color w:val="auto"/>
        </w:rPr>
        <w:t>kupštinu mogu sazvati inicijatori. Sazivanjem</w:t>
      </w:r>
      <w:r w:rsidRPr="005917CE">
        <w:rPr>
          <w:rFonts w:ascii="Times New Roman" w:hAnsi="Times New Roman" w:cs="Times New Roman"/>
          <w:color w:val="auto"/>
        </w:rPr>
        <w:t xml:space="preserve"> vanredne Skupštine, predlaže se i dnevni red. Na vanrednoj Skupštini raspravlja se samo u okviru predloženog dnevnog reda.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lastRenderedPageBreak/>
        <w:tab/>
        <w:t>Sazivanje Skupštine vrši se pisanim pozivom član</w:t>
      </w:r>
      <w:r w:rsidR="00590CAB" w:rsidRPr="005917CE">
        <w:rPr>
          <w:rFonts w:ascii="Times New Roman" w:hAnsi="Times New Roman" w:cs="Times New Roman"/>
          <w:color w:val="auto"/>
        </w:rPr>
        <w:t xml:space="preserve">ovima, koji </w:t>
      </w:r>
      <w:r w:rsidRPr="005917CE">
        <w:rPr>
          <w:rFonts w:ascii="Times New Roman" w:hAnsi="Times New Roman" w:cs="Times New Roman"/>
          <w:color w:val="auto"/>
        </w:rPr>
        <w:t>sadrži podatke o mjestu i vremenu održavanja sjednice Skupštine sa prijedlogom dnevnog reda.</w:t>
      </w:r>
    </w:p>
    <w:p w:rsidR="007C243D" w:rsidRPr="005917CE" w:rsidRDefault="007C243D" w:rsidP="001A053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C243D" w:rsidRPr="001A0536" w:rsidRDefault="006B5A77" w:rsidP="001A0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25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Odluke Skupšti</w:t>
      </w:r>
      <w:r w:rsidR="00590CAB" w:rsidRPr="005917CE">
        <w:rPr>
          <w:rFonts w:ascii="Times New Roman" w:hAnsi="Times New Roman" w:cs="Times New Roman"/>
          <w:color w:val="auto"/>
        </w:rPr>
        <w:t xml:space="preserve">ne se donose u skladu sa opštim </w:t>
      </w:r>
      <w:r w:rsidRPr="005917CE">
        <w:rPr>
          <w:rFonts w:ascii="Times New Roman" w:hAnsi="Times New Roman" w:cs="Times New Roman"/>
          <w:color w:val="auto"/>
        </w:rPr>
        <w:t>propisima, Statutom</w:t>
      </w:r>
      <w:r w:rsidR="00590CAB" w:rsidRPr="005917CE">
        <w:rPr>
          <w:rFonts w:ascii="Times New Roman" w:hAnsi="Times New Roman" w:cs="Times New Roman"/>
          <w:color w:val="auto"/>
        </w:rPr>
        <w:t xml:space="preserve"> Sekcije</w:t>
      </w:r>
      <w:r w:rsidRPr="005917CE">
        <w:rPr>
          <w:rFonts w:ascii="Times New Roman" w:hAnsi="Times New Roman" w:cs="Times New Roman"/>
          <w:color w:val="auto"/>
        </w:rPr>
        <w:t xml:space="preserve"> i obavezne su za sve člano</w:t>
      </w:r>
      <w:r w:rsidR="00590CAB" w:rsidRPr="005917CE">
        <w:rPr>
          <w:rFonts w:ascii="Times New Roman" w:hAnsi="Times New Roman" w:cs="Times New Roman"/>
          <w:color w:val="auto"/>
        </w:rPr>
        <w:t>ve Sekcije.</w:t>
      </w:r>
      <w:r w:rsidRPr="005917CE">
        <w:rPr>
          <w:rFonts w:ascii="Times New Roman" w:hAnsi="Times New Roman" w:cs="Times New Roman"/>
          <w:color w:val="auto"/>
        </w:rPr>
        <w:t xml:space="preserve"> Skupština može pravosnažno donositi odluke ako je obezbijeđena većina glasova redovnih članova (50% +1).</w:t>
      </w:r>
    </w:p>
    <w:p w:rsidR="007C243D" w:rsidRPr="005917CE" w:rsidRDefault="007C243D" w:rsidP="005917CE">
      <w:pPr>
        <w:suppressAutoHyphens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Skupština odlučuje javnim ili tajnim glasanjem, nakon prethodnog izjašavanja prisutnih članova.</w:t>
      </w:r>
    </w:p>
    <w:p w:rsidR="007C243D" w:rsidRDefault="007C243D" w:rsidP="009F6A3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>Odluke o promjeni Statuta, prestanku djelo</w:t>
      </w:r>
      <w:r w:rsidR="00590CAB" w:rsidRPr="005917CE">
        <w:rPr>
          <w:rFonts w:ascii="Times New Roman" w:hAnsi="Times New Roman" w:cs="Times New Roman"/>
          <w:sz w:val="24"/>
          <w:szCs w:val="24"/>
        </w:rPr>
        <w:t xml:space="preserve">vanju Sekcije i o drugim akatima </w:t>
      </w:r>
      <w:r w:rsidRPr="005917CE">
        <w:rPr>
          <w:rFonts w:ascii="Times New Roman" w:hAnsi="Times New Roman" w:cs="Times New Roman"/>
          <w:sz w:val="24"/>
          <w:szCs w:val="24"/>
        </w:rPr>
        <w:t>Sekcije, donose se dvotrećinskom većinom prisutnih članova.</w:t>
      </w:r>
    </w:p>
    <w:p w:rsidR="006B2181" w:rsidRPr="005917CE" w:rsidRDefault="006B2181" w:rsidP="009F6A3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43D" w:rsidRPr="005917CE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26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Skupština je nadležna za: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-donošenje, mijenjanje i dopunu Statuta,</w:t>
      </w:r>
    </w:p>
    <w:p w:rsidR="007C243D" w:rsidRPr="005917CE" w:rsidRDefault="00590CAB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-donošenje drugih </w:t>
      </w:r>
      <w:r w:rsidR="007C243D" w:rsidRPr="005917CE">
        <w:rPr>
          <w:rFonts w:ascii="Times New Roman" w:hAnsi="Times New Roman" w:cs="Times New Roman"/>
          <w:color w:val="auto"/>
        </w:rPr>
        <w:t>akata nepohodnih za djelovanje Sekcije,</w:t>
      </w:r>
    </w:p>
    <w:p w:rsidR="00C3034B" w:rsidRPr="005917CE" w:rsidRDefault="00735E83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-donošenje planova rada i</w:t>
      </w:r>
      <w:r w:rsidR="00C3034B" w:rsidRPr="005917CE">
        <w:rPr>
          <w:rFonts w:ascii="Times New Roman" w:hAnsi="Times New Roman" w:cs="Times New Roman"/>
          <w:color w:val="auto"/>
        </w:rPr>
        <w:t xml:space="preserve"> finansijskog poslovanja</w:t>
      </w:r>
      <w:r w:rsidRPr="005917CE">
        <w:rPr>
          <w:rFonts w:ascii="Times New Roman" w:hAnsi="Times New Roman" w:cs="Times New Roman"/>
          <w:color w:val="auto"/>
        </w:rPr>
        <w:t>,</w:t>
      </w:r>
      <w:r w:rsidR="00C3034B" w:rsidRPr="005917CE">
        <w:rPr>
          <w:rFonts w:ascii="Times New Roman" w:hAnsi="Times New Roman" w:cs="Times New Roman"/>
          <w:color w:val="auto"/>
        </w:rPr>
        <w:t xml:space="preserve"> 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-razmatra</w:t>
      </w:r>
      <w:r w:rsidR="00590CAB" w:rsidRPr="005917CE">
        <w:rPr>
          <w:rFonts w:ascii="Times New Roman" w:hAnsi="Times New Roman" w:cs="Times New Roman"/>
          <w:color w:val="auto"/>
        </w:rPr>
        <w:t>nje</w:t>
      </w:r>
      <w:r w:rsidRPr="005917CE">
        <w:rPr>
          <w:rFonts w:ascii="Times New Roman" w:hAnsi="Times New Roman" w:cs="Times New Roman"/>
          <w:color w:val="auto"/>
        </w:rPr>
        <w:t xml:space="preserve"> i usvaja</w:t>
      </w:r>
      <w:r w:rsidR="00590CAB" w:rsidRPr="005917CE">
        <w:rPr>
          <w:rFonts w:ascii="Times New Roman" w:hAnsi="Times New Roman" w:cs="Times New Roman"/>
          <w:color w:val="auto"/>
        </w:rPr>
        <w:t xml:space="preserve">nje </w:t>
      </w:r>
      <w:r w:rsidRPr="005917CE">
        <w:rPr>
          <w:rFonts w:ascii="Times New Roman" w:hAnsi="Times New Roman" w:cs="Times New Roman"/>
          <w:color w:val="auto"/>
        </w:rPr>
        <w:t>izvještaj</w:t>
      </w:r>
      <w:r w:rsidR="00735E83" w:rsidRPr="005917CE">
        <w:rPr>
          <w:rFonts w:ascii="Times New Roman" w:hAnsi="Times New Roman" w:cs="Times New Roman"/>
          <w:color w:val="auto"/>
        </w:rPr>
        <w:t>a o radu i</w:t>
      </w:r>
      <w:r w:rsidR="00590CAB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finansijski</w:t>
      </w:r>
      <w:r w:rsidR="00590CAB" w:rsidRPr="005917CE">
        <w:rPr>
          <w:rFonts w:ascii="Times New Roman" w:hAnsi="Times New Roman" w:cs="Times New Roman"/>
          <w:color w:val="auto"/>
        </w:rPr>
        <w:t>h</w:t>
      </w:r>
      <w:r w:rsidRPr="005917CE">
        <w:rPr>
          <w:rFonts w:ascii="Times New Roman" w:hAnsi="Times New Roman" w:cs="Times New Roman"/>
          <w:color w:val="auto"/>
        </w:rPr>
        <w:t xml:space="preserve"> izvještaj</w:t>
      </w:r>
      <w:r w:rsidR="00590CAB" w:rsidRPr="005917CE">
        <w:rPr>
          <w:rFonts w:ascii="Times New Roman" w:hAnsi="Times New Roman" w:cs="Times New Roman"/>
          <w:color w:val="auto"/>
        </w:rPr>
        <w:t>a</w:t>
      </w:r>
      <w:r w:rsidR="00735E83" w:rsidRPr="005917CE">
        <w:rPr>
          <w:rFonts w:ascii="Times New Roman" w:hAnsi="Times New Roman" w:cs="Times New Roman"/>
          <w:color w:val="auto"/>
        </w:rPr>
        <w:t>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-biranje i razrješavanje članova Upravog odbora, Na</w:t>
      </w:r>
      <w:r w:rsidR="007C3D75" w:rsidRPr="005917CE">
        <w:rPr>
          <w:rFonts w:ascii="Times New Roman" w:hAnsi="Times New Roman" w:cs="Times New Roman"/>
          <w:color w:val="auto"/>
        </w:rPr>
        <w:t>dzornog odbora, Etičkog odbora,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-donošenje odluka o isključenju članova Se</w:t>
      </w:r>
      <w:r w:rsidR="00053342" w:rsidRPr="005917CE">
        <w:rPr>
          <w:rFonts w:ascii="Times New Roman" w:hAnsi="Times New Roman" w:cs="Times New Roman"/>
          <w:color w:val="auto"/>
        </w:rPr>
        <w:t>kcije u drugostepenom postupku,</w:t>
      </w:r>
    </w:p>
    <w:p w:rsidR="007C243D" w:rsidRPr="005917CE" w:rsidRDefault="00053342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7C243D" w:rsidRPr="005917CE">
        <w:rPr>
          <w:rFonts w:ascii="Times New Roman" w:hAnsi="Times New Roman" w:cs="Times New Roman"/>
          <w:color w:val="auto"/>
        </w:rPr>
        <w:t>odlučivanje o prijedlozima i prigovorima članova Sekcije u drugom ste</w:t>
      </w:r>
      <w:r w:rsidR="00FC75B5" w:rsidRPr="005917CE">
        <w:rPr>
          <w:rFonts w:ascii="Times New Roman" w:hAnsi="Times New Roman" w:cs="Times New Roman"/>
          <w:color w:val="auto"/>
        </w:rPr>
        <w:t>penu,</w:t>
      </w:r>
    </w:p>
    <w:p w:rsidR="007C243D" w:rsidRPr="005917CE" w:rsidRDefault="00FC75B5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-odlučivanje o prestanku rada Sekcije,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lang w:val="sr-Latn-CS"/>
        </w:rPr>
      </w:pPr>
      <w:r w:rsidRPr="005917CE">
        <w:rPr>
          <w:rFonts w:ascii="Times New Roman" w:hAnsi="Times New Roman" w:cs="Times New Roman"/>
          <w:color w:val="auto"/>
        </w:rPr>
        <w:t>-odlučivanje o drugim pitanjima od značaja za rad Se</w:t>
      </w:r>
      <w:r w:rsidR="00FC75B5" w:rsidRPr="005917CE">
        <w:rPr>
          <w:rFonts w:ascii="Times New Roman" w:hAnsi="Times New Roman" w:cs="Times New Roman"/>
          <w:color w:val="auto"/>
        </w:rPr>
        <w:t>kcije.</w:t>
      </w:r>
    </w:p>
    <w:p w:rsidR="007C243D" w:rsidRPr="005917CE" w:rsidRDefault="007C243D" w:rsidP="005917C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27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Skupština može opozvati i razriješiti članove organa Sekcije i prije isteka vremena na koje su izabrani ukoliko prekorače svoja ovlašćenja ili ne izvršavaj</w:t>
      </w:r>
      <w:r w:rsidR="00FC75B5" w:rsidRPr="005917CE">
        <w:rPr>
          <w:rFonts w:ascii="Times New Roman" w:hAnsi="Times New Roman" w:cs="Times New Roman"/>
          <w:color w:val="auto"/>
        </w:rPr>
        <w:t>u savjesno povjerene obaveze, i</w:t>
      </w:r>
      <w:r w:rsidRPr="005917CE">
        <w:rPr>
          <w:rFonts w:ascii="Times New Roman" w:hAnsi="Times New Roman" w:cs="Times New Roman"/>
          <w:color w:val="auto"/>
        </w:rPr>
        <w:t xml:space="preserve"> ako ne postupa</w:t>
      </w:r>
      <w:r w:rsidR="00FC75B5" w:rsidRPr="005917CE">
        <w:rPr>
          <w:rFonts w:ascii="Times New Roman" w:hAnsi="Times New Roman" w:cs="Times New Roman"/>
          <w:color w:val="auto"/>
        </w:rPr>
        <w:t>ju u skladu sa ovim Statutom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Ukoliko Skupština razrješava sve članove organa Sekcije, tada bira nove članove sa punim mandatom, a ukoliko razrješava pojedine članove organa Sekcije, bira nove članove na vrijeme do isteka mandata u čiji su sastav birani. Član organa Sekcije može zatražiti svoje razrješenje prije istek</w:t>
      </w:r>
      <w:r w:rsidR="00FC75B5" w:rsidRPr="005917CE">
        <w:rPr>
          <w:rFonts w:ascii="Times New Roman" w:hAnsi="Times New Roman" w:cs="Times New Roman"/>
          <w:color w:val="auto"/>
        </w:rPr>
        <w:t>a mandata na koji je izabran, s</w:t>
      </w:r>
      <w:r w:rsidRPr="005917CE">
        <w:rPr>
          <w:rFonts w:ascii="Times New Roman" w:hAnsi="Times New Roman" w:cs="Times New Roman"/>
          <w:color w:val="auto"/>
        </w:rPr>
        <w:t xml:space="preserve"> tim da je dužan obavljati svoju dužnost do donošenja odluke o razrješenju.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Skupština je dužna donijeti odluku o zahtjevu za razrješenje iz članstva u organu Sekcije na prvoj narednoj sjednici.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Skupština može na predlog Upravnog odbora imenovati počanog predsjednika Sekcije.</w:t>
      </w:r>
    </w:p>
    <w:p w:rsidR="00827CEC" w:rsidRDefault="00827CEC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Sva unutrašnja pitanja Sekcije koja nisu uređena Statutom uređuju se opštim aktima koje donosi Skupština na predlog Upravnog odbora.</w:t>
      </w:r>
    </w:p>
    <w:p w:rsidR="006B5A77" w:rsidRPr="005917CE" w:rsidRDefault="006B5A77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lastRenderedPageBreak/>
        <w:t>Upravi odbor</w:t>
      </w:r>
    </w:p>
    <w:p w:rsidR="007C243D" w:rsidRPr="005917CE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28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>Upravni odbor je op</w:t>
      </w:r>
      <w:r w:rsidR="00FC75B5" w:rsidRPr="005917CE">
        <w:rPr>
          <w:rFonts w:ascii="Times New Roman" w:hAnsi="Times New Roman" w:cs="Times New Roman"/>
          <w:sz w:val="24"/>
          <w:szCs w:val="24"/>
        </w:rPr>
        <w:t xml:space="preserve">erativno-izvršno tijelo Sekcije koje se </w:t>
      </w:r>
      <w:r w:rsidRPr="005917CE">
        <w:rPr>
          <w:rFonts w:ascii="Times New Roman" w:hAnsi="Times New Roman" w:cs="Times New Roman"/>
          <w:sz w:val="24"/>
          <w:szCs w:val="24"/>
        </w:rPr>
        <w:t>sastoji se od dvanaest (12) članova</w:t>
      </w:r>
      <w:r w:rsidR="00602533" w:rsidRPr="005917CE">
        <w:rPr>
          <w:rFonts w:ascii="Times New Roman" w:hAnsi="Times New Roman" w:cs="Times New Roman"/>
          <w:sz w:val="24"/>
          <w:szCs w:val="24"/>
        </w:rPr>
        <w:t>,</w:t>
      </w:r>
      <w:r w:rsidRPr="005917CE">
        <w:rPr>
          <w:rFonts w:ascii="Times New Roman" w:hAnsi="Times New Roman" w:cs="Times New Roman"/>
          <w:sz w:val="24"/>
          <w:szCs w:val="24"/>
        </w:rPr>
        <w:t xml:space="preserve"> izabranih </w:t>
      </w:r>
      <w:r w:rsidR="00FC75B5" w:rsidRPr="005917CE">
        <w:rPr>
          <w:rFonts w:ascii="Times New Roman" w:hAnsi="Times New Roman" w:cs="Times New Roman"/>
          <w:sz w:val="24"/>
          <w:szCs w:val="24"/>
        </w:rPr>
        <w:t xml:space="preserve">sa </w:t>
      </w:r>
      <w:r w:rsidRPr="005917CE">
        <w:rPr>
          <w:rFonts w:ascii="Times New Roman" w:hAnsi="Times New Roman" w:cs="Times New Roman"/>
          <w:sz w:val="24"/>
          <w:szCs w:val="24"/>
        </w:rPr>
        <w:t>50%+1</w:t>
      </w:r>
      <w:r w:rsidR="00FC75B5" w:rsidRPr="005917CE">
        <w:rPr>
          <w:rFonts w:ascii="Times New Roman" w:hAnsi="Times New Roman" w:cs="Times New Roman"/>
          <w:sz w:val="24"/>
          <w:szCs w:val="24"/>
        </w:rPr>
        <w:t xml:space="preserve"> glasova, javnim ili tajnim glasanjem</w:t>
      </w:r>
      <w:r w:rsidR="00602533" w:rsidRPr="005917CE">
        <w:rPr>
          <w:rFonts w:ascii="Times New Roman" w:hAnsi="Times New Roman" w:cs="Times New Roman"/>
          <w:sz w:val="24"/>
          <w:szCs w:val="24"/>
        </w:rPr>
        <w:t>, koji čine</w:t>
      </w:r>
      <w:r w:rsidRPr="005917CE">
        <w:rPr>
          <w:rFonts w:ascii="Times New Roman" w:hAnsi="Times New Roman" w:cs="Times New Roman"/>
          <w:color w:val="0D0D0D"/>
          <w:sz w:val="24"/>
          <w:szCs w:val="24"/>
        </w:rPr>
        <w:t xml:space="preserve">: predsjednik, zamjenik predsjednika, potpredsjednici, generalni sekretar, blagajnik, predsjednici i sekretari regija. </w:t>
      </w:r>
      <w:r w:rsidRPr="005917CE">
        <w:rPr>
          <w:rFonts w:ascii="Times New Roman" w:hAnsi="Times New Roman" w:cs="Times New Roman"/>
          <w:sz w:val="24"/>
          <w:szCs w:val="24"/>
        </w:rPr>
        <w:t>Biraju se na period od četiri (4) godine</w:t>
      </w:r>
      <w:r w:rsidR="00602533" w:rsidRPr="005917CE">
        <w:rPr>
          <w:rFonts w:ascii="Times New Roman" w:hAnsi="Times New Roman" w:cs="Times New Roman"/>
          <w:sz w:val="24"/>
          <w:szCs w:val="24"/>
        </w:rPr>
        <w:t>,</w:t>
      </w:r>
      <w:r w:rsidRPr="005917CE">
        <w:rPr>
          <w:rFonts w:ascii="Times New Roman" w:hAnsi="Times New Roman" w:cs="Times New Roman"/>
          <w:sz w:val="24"/>
          <w:szCs w:val="24"/>
        </w:rPr>
        <w:t xml:space="preserve">  a mandat se može jednom ponoviti. 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>Članovi Upravnog odbora se imenuju na Skupštini i to</w:t>
      </w:r>
      <w:r w:rsidR="00602533" w:rsidRPr="005917CE">
        <w:rPr>
          <w:rFonts w:ascii="Times New Roman" w:hAnsi="Times New Roman" w:cs="Times New Roman"/>
          <w:sz w:val="24"/>
          <w:szCs w:val="24"/>
        </w:rPr>
        <w:t xml:space="preserve"> momentom izbora na dužnost.</w:t>
      </w:r>
    </w:p>
    <w:p w:rsidR="007C243D" w:rsidRPr="005917CE" w:rsidRDefault="00C513BB" w:rsidP="005917C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Predsjednik Sekcije je ujedno i predsjednik Upravnog odbora.</w:t>
      </w:r>
    </w:p>
    <w:p w:rsidR="00DE2311" w:rsidRPr="005917CE" w:rsidRDefault="00DE2311" w:rsidP="005917C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243D" w:rsidRPr="005917CE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</w:t>
      </w:r>
      <w:r w:rsidR="006B5A77">
        <w:rPr>
          <w:rFonts w:ascii="Times New Roman" w:hAnsi="Times New Roman" w:cs="Times New Roman"/>
          <w:b/>
          <w:bCs/>
          <w:color w:val="auto"/>
        </w:rPr>
        <w:t>lan 29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>Sjednice Upravnog odbora održavaju se prema potre</w:t>
      </w:r>
      <w:r w:rsidR="00FA045D" w:rsidRPr="005917CE">
        <w:rPr>
          <w:rFonts w:ascii="Times New Roman" w:hAnsi="Times New Roman" w:cs="Times New Roman"/>
          <w:sz w:val="24"/>
          <w:szCs w:val="24"/>
        </w:rPr>
        <w:t>bi</w:t>
      </w:r>
      <w:r w:rsidR="009F6A32">
        <w:rPr>
          <w:rFonts w:ascii="Times New Roman" w:hAnsi="Times New Roman" w:cs="Times New Roman"/>
          <w:sz w:val="24"/>
          <w:szCs w:val="24"/>
        </w:rPr>
        <w:t xml:space="preserve"> i mogu biti elektronske.</w:t>
      </w:r>
    </w:p>
    <w:p w:rsidR="007C243D" w:rsidRDefault="007C243D" w:rsidP="009F6A3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 xml:space="preserve">Odluke se donose većinom glasova prisutnih 50% i više članova. U slučaju da je ishod glasanja paran broj, odlučuje glas predsjednika UO. </w:t>
      </w:r>
    </w:p>
    <w:p w:rsidR="006B2181" w:rsidRPr="005917CE" w:rsidRDefault="006B2181" w:rsidP="009F6A3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243D" w:rsidRPr="005917CE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30</w:t>
      </w:r>
    </w:p>
    <w:p w:rsidR="007C243D" w:rsidRPr="005917CE" w:rsidRDefault="007C243D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Upravni odbor je nadležan da: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 sprovodi program rada Sekcije,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 utvrđuje prijedlog Statuta, njegove izmjene i dopune,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 xml:space="preserve">- </w:t>
      </w:r>
      <w:r w:rsidR="00FA045D" w:rsidRPr="005917CE">
        <w:rPr>
          <w:rFonts w:ascii="Times New Roman" w:hAnsi="Times New Roman" w:cs="Times New Roman"/>
          <w:sz w:val="24"/>
          <w:szCs w:val="24"/>
        </w:rPr>
        <w:t>donosi akte neophodne za rad Sekcije</w:t>
      </w:r>
      <w:r w:rsidRPr="005917CE">
        <w:rPr>
          <w:rFonts w:ascii="Times New Roman" w:hAnsi="Times New Roman" w:cs="Times New Roman"/>
          <w:sz w:val="24"/>
          <w:szCs w:val="24"/>
        </w:rPr>
        <w:t>,</w:t>
      </w:r>
    </w:p>
    <w:p w:rsidR="00735E83" w:rsidRPr="005917CE" w:rsidRDefault="00DE2311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 xml:space="preserve">- </w:t>
      </w:r>
      <w:r w:rsidR="007C243D" w:rsidRPr="005917CE">
        <w:rPr>
          <w:rFonts w:ascii="Times New Roman" w:hAnsi="Times New Roman" w:cs="Times New Roman"/>
          <w:sz w:val="24"/>
          <w:szCs w:val="24"/>
        </w:rPr>
        <w:t>utvrđuje prijedlog</w:t>
      </w:r>
      <w:r w:rsidR="00735E83" w:rsidRPr="005917CE">
        <w:rPr>
          <w:rFonts w:ascii="Times New Roman" w:hAnsi="Times New Roman" w:cs="Times New Roman"/>
          <w:sz w:val="24"/>
          <w:szCs w:val="24"/>
        </w:rPr>
        <w:t>e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 g</w:t>
      </w:r>
      <w:r w:rsidR="00735E83" w:rsidRPr="005917CE">
        <w:rPr>
          <w:rFonts w:ascii="Times New Roman" w:hAnsi="Times New Roman" w:cs="Times New Roman"/>
          <w:sz w:val="24"/>
          <w:szCs w:val="24"/>
        </w:rPr>
        <w:t>odišnjeg plana</w:t>
      </w:r>
      <w:r w:rsidR="00FA045D" w:rsidRPr="005917CE">
        <w:rPr>
          <w:rFonts w:ascii="Times New Roman" w:hAnsi="Times New Roman" w:cs="Times New Roman"/>
          <w:sz w:val="24"/>
          <w:szCs w:val="24"/>
        </w:rPr>
        <w:t xml:space="preserve"> rada</w:t>
      </w:r>
      <w:r w:rsidRPr="005917CE">
        <w:rPr>
          <w:rFonts w:ascii="Times New Roman" w:hAnsi="Times New Roman" w:cs="Times New Roman"/>
          <w:sz w:val="24"/>
          <w:szCs w:val="24"/>
        </w:rPr>
        <w:t xml:space="preserve"> Sekcije</w:t>
      </w:r>
      <w:r w:rsidR="00735E83" w:rsidRPr="005917CE">
        <w:rPr>
          <w:rFonts w:ascii="Times New Roman" w:hAnsi="Times New Roman" w:cs="Times New Roman"/>
          <w:sz w:val="24"/>
          <w:szCs w:val="24"/>
        </w:rPr>
        <w:t xml:space="preserve"> i finansijskog poslovanja Sekcije, koje dostavlja Skupštini na usvajanje</w:t>
      </w:r>
      <w:r w:rsidRPr="005917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243D" w:rsidRPr="005917CE" w:rsidRDefault="00735E83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 xml:space="preserve">- utvrđuje prijedloge </w:t>
      </w:r>
      <w:r w:rsidR="007C243D" w:rsidRPr="005917CE">
        <w:rPr>
          <w:rFonts w:ascii="Times New Roman" w:hAnsi="Times New Roman" w:cs="Times New Roman"/>
          <w:sz w:val="24"/>
          <w:szCs w:val="24"/>
        </w:rPr>
        <w:t>izvještaj</w:t>
      </w:r>
      <w:r w:rsidR="00DE2311" w:rsidRPr="005917CE">
        <w:rPr>
          <w:rFonts w:ascii="Times New Roman" w:hAnsi="Times New Roman" w:cs="Times New Roman"/>
          <w:sz w:val="24"/>
          <w:szCs w:val="24"/>
        </w:rPr>
        <w:t xml:space="preserve">a </w:t>
      </w:r>
      <w:r w:rsidR="00FA045D" w:rsidRPr="005917CE">
        <w:rPr>
          <w:rFonts w:ascii="Times New Roman" w:hAnsi="Times New Roman" w:cs="Times New Roman"/>
          <w:sz w:val="24"/>
          <w:szCs w:val="24"/>
        </w:rPr>
        <w:t xml:space="preserve">o radu i finansijskom </w:t>
      </w:r>
      <w:r w:rsidR="00F704BA" w:rsidRPr="005917CE">
        <w:rPr>
          <w:rFonts w:ascii="Times New Roman" w:hAnsi="Times New Roman" w:cs="Times New Roman"/>
          <w:sz w:val="24"/>
          <w:szCs w:val="24"/>
        </w:rPr>
        <w:t>poslovanju Sekcije, koje dostavlja Skupštini na usvajanje,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 xml:space="preserve">- imenuje i razrješava dužnosti Tehničkog sekretara, Stalnog zapisničara, Lice zaduženo za odnose sa javnošću –PR i delegata u IEC, 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</w:t>
      </w:r>
      <w:r w:rsidR="00DE2311" w:rsidRPr="005917CE">
        <w:rPr>
          <w:rFonts w:ascii="Times New Roman" w:hAnsi="Times New Roman" w:cs="Times New Roman"/>
          <w:sz w:val="24"/>
          <w:szCs w:val="24"/>
        </w:rPr>
        <w:t xml:space="preserve"> </w:t>
      </w:r>
      <w:r w:rsidR="00F704BA" w:rsidRPr="005917CE">
        <w:rPr>
          <w:rFonts w:ascii="Times New Roman" w:hAnsi="Times New Roman" w:cs="Times New Roman"/>
          <w:color w:val="000000"/>
          <w:sz w:val="24"/>
          <w:szCs w:val="24"/>
        </w:rPr>
        <w:t>predlaže S</w:t>
      </w:r>
      <w:r w:rsidRPr="005917CE">
        <w:rPr>
          <w:rFonts w:ascii="Times New Roman" w:hAnsi="Times New Roman" w:cs="Times New Roman"/>
          <w:color w:val="000000"/>
          <w:sz w:val="24"/>
          <w:szCs w:val="24"/>
        </w:rPr>
        <w:t>kupštini na odlučivanje prijedlog za dodjelu p</w:t>
      </w:r>
      <w:r w:rsidR="00F704BA" w:rsidRPr="005917CE">
        <w:rPr>
          <w:rFonts w:ascii="Times New Roman" w:hAnsi="Times New Roman" w:cs="Times New Roman"/>
          <w:color w:val="000000"/>
          <w:sz w:val="24"/>
          <w:szCs w:val="24"/>
        </w:rPr>
        <w:t>riznanja koje su u nadležnosti S</w:t>
      </w:r>
      <w:r w:rsidRPr="005917CE">
        <w:rPr>
          <w:rFonts w:ascii="Times New Roman" w:hAnsi="Times New Roman" w:cs="Times New Roman"/>
          <w:color w:val="000000"/>
          <w:sz w:val="24"/>
          <w:szCs w:val="24"/>
        </w:rPr>
        <w:t>kupštine,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</w:t>
      </w:r>
      <w:r w:rsidR="00DE2311" w:rsidRPr="005917CE">
        <w:rPr>
          <w:rFonts w:ascii="Times New Roman" w:hAnsi="Times New Roman" w:cs="Times New Roman"/>
          <w:sz w:val="24"/>
          <w:szCs w:val="24"/>
        </w:rPr>
        <w:t xml:space="preserve"> </w:t>
      </w:r>
      <w:r w:rsidRPr="005917CE">
        <w:rPr>
          <w:rFonts w:ascii="Times New Roman" w:hAnsi="Times New Roman" w:cs="Times New Roman"/>
          <w:color w:val="000000"/>
          <w:sz w:val="24"/>
          <w:szCs w:val="24"/>
        </w:rPr>
        <w:t>odlučuje o priznanjima iz svoje nadležnosti,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 pr</w:t>
      </w:r>
      <w:r w:rsidR="00F704BA" w:rsidRPr="005917CE">
        <w:rPr>
          <w:rFonts w:ascii="Times New Roman" w:hAnsi="Times New Roman" w:cs="Times New Roman"/>
          <w:sz w:val="24"/>
          <w:szCs w:val="24"/>
        </w:rPr>
        <w:t xml:space="preserve">edlaže Skupštini </w:t>
      </w:r>
      <w:r w:rsidRPr="005917CE">
        <w:rPr>
          <w:rFonts w:ascii="Times New Roman" w:hAnsi="Times New Roman" w:cs="Times New Roman"/>
          <w:sz w:val="24"/>
          <w:szCs w:val="24"/>
        </w:rPr>
        <w:t>osnivanje odbora i drugih t</w:t>
      </w:r>
      <w:r w:rsidR="00F704BA" w:rsidRPr="005917CE">
        <w:rPr>
          <w:rFonts w:ascii="Times New Roman" w:hAnsi="Times New Roman" w:cs="Times New Roman"/>
          <w:sz w:val="24"/>
          <w:szCs w:val="24"/>
        </w:rPr>
        <w:t>ijela koja pomažu ostvarivanju ciljeva Sekcije,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 odlučuje o načinu obavljanja ad</w:t>
      </w:r>
      <w:r w:rsidR="00F704BA" w:rsidRPr="005917CE">
        <w:rPr>
          <w:rFonts w:ascii="Times New Roman" w:hAnsi="Times New Roman" w:cs="Times New Roman"/>
          <w:sz w:val="24"/>
          <w:szCs w:val="24"/>
        </w:rPr>
        <w:t>ministrativnih poslova Sekcije,</w:t>
      </w:r>
    </w:p>
    <w:p w:rsidR="007C243D" w:rsidRPr="005917CE" w:rsidRDefault="00F704BA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 obavlja i druge poslove neophodne za rad Sekcije</w:t>
      </w:r>
      <w:r w:rsidR="007C243D" w:rsidRPr="005917CE">
        <w:rPr>
          <w:rFonts w:ascii="Times New Roman" w:hAnsi="Times New Roman" w:cs="Times New Roman"/>
          <w:sz w:val="24"/>
          <w:szCs w:val="24"/>
        </w:rPr>
        <w:t>.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3D" w:rsidRPr="009F6A32" w:rsidRDefault="00F704BA" w:rsidP="009F6A3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</w:t>
      </w:r>
      <w:r w:rsidR="007C243D" w:rsidRPr="005917CE">
        <w:rPr>
          <w:rFonts w:ascii="Times New Roman" w:hAnsi="Times New Roman" w:cs="Times New Roman"/>
          <w:b/>
          <w:bCs/>
          <w:color w:val="auto"/>
        </w:rPr>
        <w:t>Nadzorni odbor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31</w:t>
      </w:r>
    </w:p>
    <w:p w:rsidR="0091117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>Nadzorni odbor čine predsjednik i dva člana, koji su</w:t>
      </w:r>
      <w:r w:rsidR="0091117D" w:rsidRPr="005917CE">
        <w:rPr>
          <w:rFonts w:ascii="Times New Roman" w:hAnsi="Times New Roman" w:cs="Times New Roman"/>
          <w:sz w:val="24"/>
          <w:szCs w:val="24"/>
        </w:rPr>
        <w:t xml:space="preserve"> izabrani na Skupštini Sekcije.</w:t>
      </w:r>
    </w:p>
    <w:p w:rsidR="007C243D" w:rsidRPr="005917CE" w:rsidRDefault="0091117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M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andat </w:t>
      </w:r>
      <w:r w:rsidRPr="005917CE">
        <w:rPr>
          <w:rFonts w:ascii="Times New Roman" w:hAnsi="Times New Roman" w:cs="Times New Roman"/>
          <w:sz w:val="24"/>
          <w:szCs w:val="24"/>
        </w:rPr>
        <w:t>Nadzornog odbora je četiri (4) godine i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 može se jednom ponoviti.  </w:t>
      </w:r>
    </w:p>
    <w:p w:rsidR="007C243D" w:rsidRPr="005917CE" w:rsidRDefault="007C243D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Članovi Nadzornog odbora biraju se 2/3</w:t>
      </w:r>
      <w:r w:rsidR="0091117D" w:rsidRPr="005917CE">
        <w:rPr>
          <w:rFonts w:ascii="Times New Roman" w:hAnsi="Times New Roman" w:cs="Times New Roman"/>
          <w:sz w:val="24"/>
          <w:szCs w:val="24"/>
        </w:rPr>
        <w:t xml:space="preserve"> ,</w:t>
      </w:r>
      <w:r w:rsidRPr="005917CE">
        <w:rPr>
          <w:rFonts w:ascii="Times New Roman" w:hAnsi="Times New Roman" w:cs="Times New Roman"/>
          <w:sz w:val="24"/>
          <w:szCs w:val="24"/>
        </w:rPr>
        <w:t xml:space="preserve"> </w:t>
      </w:r>
      <w:r w:rsidR="0091117D" w:rsidRPr="005917CE">
        <w:rPr>
          <w:rFonts w:ascii="Times New Roman" w:hAnsi="Times New Roman" w:cs="Times New Roman"/>
          <w:sz w:val="24"/>
          <w:szCs w:val="24"/>
        </w:rPr>
        <w:t xml:space="preserve">javnim ili tajnim glasanjem na </w:t>
      </w:r>
      <w:r w:rsidRPr="005917CE">
        <w:rPr>
          <w:rFonts w:ascii="Times New Roman" w:hAnsi="Times New Roman" w:cs="Times New Roman"/>
          <w:sz w:val="24"/>
          <w:szCs w:val="24"/>
        </w:rPr>
        <w:t>posebnom listiću za glasanje.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 xml:space="preserve">Član Nadzornog odbora ne može biti član Upravnog odbora niti obavljati druge funkcije </w:t>
      </w:r>
      <w:r w:rsidRPr="005917CE">
        <w:rPr>
          <w:rFonts w:ascii="Times New Roman" w:hAnsi="Times New Roman" w:cs="Times New Roman"/>
          <w:sz w:val="24"/>
          <w:szCs w:val="24"/>
        </w:rPr>
        <w:br/>
        <w:t xml:space="preserve">u tijelima Sekcije. 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lastRenderedPageBreak/>
        <w:tab/>
        <w:t>Nadzorni odbor punopravno odlučuje većinom glasova.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 xml:space="preserve">Predsjednika Nadzornog odbora biraju njegovi članovi. Predsjednik saziva sjednice </w:t>
      </w:r>
      <w:r w:rsidRPr="005917CE">
        <w:rPr>
          <w:rFonts w:ascii="Times New Roman" w:hAnsi="Times New Roman" w:cs="Times New Roman"/>
          <w:sz w:val="24"/>
          <w:szCs w:val="24"/>
        </w:rPr>
        <w:br/>
        <w:t xml:space="preserve">Nadzornog odbora, rukovodi radom i obavlja druge poslove koje mu povjeri Skupština ili </w:t>
      </w:r>
      <w:r w:rsidRPr="005917CE">
        <w:rPr>
          <w:rFonts w:ascii="Times New Roman" w:hAnsi="Times New Roman" w:cs="Times New Roman"/>
          <w:sz w:val="24"/>
          <w:szCs w:val="24"/>
        </w:rPr>
        <w:br/>
        <w:t xml:space="preserve">Upravni odbor. Predsjednik Nadzornog odbora podnosi godišnji izvještaj o radu Nadzornog odbora Skupštini na usvajanje. </w:t>
      </w:r>
    </w:p>
    <w:p w:rsidR="006B2181" w:rsidRPr="005917CE" w:rsidRDefault="007C243D" w:rsidP="006B5A7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Članovi Nadzornog odbora za svoj rad odgovaraju Skupštini.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C243D" w:rsidRPr="005917CE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32</w:t>
      </w:r>
    </w:p>
    <w:p w:rsidR="007C243D" w:rsidRPr="005917CE" w:rsidRDefault="009F6A32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 nadzire: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prim</w:t>
      </w:r>
      <w:r w:rsidR="0091117D" w:rsidRPr="005917CE">
        <w:rPr>
          <w:rFonts w:ascii="Times New Roman" w:hAnsi="Times New Roman" w:cs="Times New Roman"/>
          <w:color w:val="auto"/>
        </w:rPr>
        <w:t xml:space="preserve">jenu odredaba Statuta i drugih </w:t>
      </w:r>
      <w:r w:rsidRPr="005917CE">
        <w:rPr>
          <w:rFonts w:ascii="Times New Roman" w:hAnsi="Times New Roman" w:cs="Times New Roman"/>
          <w:color w:val="auto"/>
        </w:rPr>
        <w:t>akata Sekcije,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materijalno-finansijsko poslovanje i korišćenje imovine Sekcije,</w:t>
      </w:r>
    </w:p>
    <w:p w:rsidR="007C243D" w:rsidRPr="005917CE" w:rsidRDefault="0091117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realizaciju odluka organa Sekcije</w:t>
      </w:r>
      <w:r w:rsidR="007C243D" w:rsidRPr="005917CE">
        <w:rPr>
          <w:rFonts w:ascii="Times New Roman" w:hAnsi="Times New Roman" w:cs="Times New Roman"/>
          <w:color w:val="auto"/>
        </w:rPr>
        <w:t>.</w:t>
      </w:r>
    </w:p>
    <w:p w:rsidR="007C243D" w:rsidRPr="006B2181" w:rsidRDefault="007C243D" w:rsidP="006B2181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Nadzorni odbor obavlja i druge poslove koje mu povjeri Skupština i može predlagati Upravnom odboru i predsjedniku Sekcije smjernice djelovanja Sekcije u vezi sa stavom 1 ovoga člana.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33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Nadzorni odbor ima pravo da traži i dobije na uvid d</w:t>
      </w:r>
      <w:r w:rsidR="0091117D" w:rsidRPr="005917CE">
        <w:rPr>
          <w:rFonts w:ascii="Times New Roman" w:hAnsi="Times New Roman" w:cs="Times New Roman"/>
          <w:color w:val="auto"/>
        </w:rPr>
        <w:t>okumentaciju o radu</w:t>
      </w:r>
      <w:r w:rsidRPr="005917CE">
        <w:rPr>
          <w:rFonts w:ascii="Times New Roman" w:hAnsi="Times New Roman" w:cs="Times New Roman"/>
          <w:color w:val="auto"/>
        </w:rPr>
        <w:t xml:space="preserve"> Sekcije. </w:t>
      </w:r>
    </w:p>
    <w:p w:rsidR="007C243D" w:rsidRPr="005917CE" w:rsidRDefault="00B64A03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Svi organi Sekcije, Regija i Podregija</w:t>
      </w:r>
      <w:r w:rsidR="007C243D" w:rsidRPr="005917CE">
        <w:rPr>
          <w:rFonts w:ascii="Times New Roman" w:hAnsi="Times New Roman" w:cs="Times New Roman"/>
          <w:color w:val="auto"/>
        </w:rPr>
        <w:t>, dužni su bez odlaganja omogućiti Nadzornom odboru uvid u zatraženu dokumentaciju i dati tražena obavještenja.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Članovi Nadzornog odbora mogu biti prisutni sjednicama UO bez prava odlučivanja.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Nadzorni odbor može zatražiti sazivanje sjednice Upravnog odbora ako utvrdi nepravilnosti u finansijskom ili drugom poslovanju Sekcije, nepravilnosti u izvršavanju poslova Sekcije ili u sprovođenju </w:t>
      </w:r>
      <w:r w:rsidR="00B64A03" w:rsidRPr="005917CE">
        <w:rPr>
          <w:rFonts w:ascii="Times New Roman" w:hAnsi="Times New Roman" w:cs="Times New Roman"/>
          <w:color w:val="auto"/>
        </w:rPr>
        <w:t xml:space="preserve">Statuta Sekcije i drugih </w:t>
      </w:r>
      <w:r w:rsidRPr="005917CE">
        <w:rPr>
          <w:rFonts w:ascii="Times New Roman" w:hAnsi="Times New Roman" w:cs="Times New Roman"/>
          <w:color w:val="auto"/>
        </w:rPr>
        <w:t>akata Sekcije.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 xml:space="preserve">Prilikom svake kontrole koju sprovede, Nadzorni odbor je dužan da sačini odgovarajući izvještaj koji </w:t>
      </w:r>
      <w:r w:rsidR="00B64A03" w:rsidRPr="005917CE">
        <w:rPr>
          <w:rFonts w:ascii="Times New Roman" w:hAnsi="Times New Roman" w:cs="Times New Roman"/>
          <w:color w:val="auto"/>
        </w:rPr>
        <w:t>podnosi Skupštini na usvajanje.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Etički odbor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34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Etički odbor ima 3 (tri) člana koje bira Skupština.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Izbor članova Etičkog odbora vrši se na Skupšt</w:t>
      </w:r>
      <w:r w:rsidR="003D3EEF" w:rsidRPr="005917CE">
        <w:rPr>
          <w:rFonts w:ascii="Times New Roman" w:hAnsi="Times New Roman" w:cs="Times New Roman"/>
          <w:color w:val="auto"/>
        </w:rPr>
        <w:t xml:space="preserve">ini javnim ili tajnim glasanjem. </w:t>
      </w:r>
      <w:r w:rsidRPr="005917CE">
        <w:rPr>
          <w:rFonts w:ascii="Times New Roman" w:hAnsi="Times New Roman" w:cs="Times New Roman"/>
          <w:color w:val="auto"/>
        </w:rPr>
        <w:t>Imenovani članovi Etički odbor između sebe biraju predsjednika, a njihov mandat je 4</w:t>
      </w:r>
      <w:r w:rsidR="003D3EEF" w:rsidRPr="005917CE">
        <w:rPr>
          <w:rFonts w:ascii="Times New Roman" w:hAnsi="Times New Roman" w:cs="Times New Roman"/>
          <w:color w:val="auto"/>
        </w:rPr>
        <w:t xml:space="preserve"> (četiri)</w:t>
      </w:r>
      <w:r w:rsidRPr="005917CE">
        <w:rPr>
          <w:rFonts w:ascii="Times New Roman" w:hAnsi="Times New Roman" w:cs="Times New Roman"/>
          <w:color w:val="auto"/>
        </w:rPr>
        <w:t xml:space="preserve"> godine i može se jednom ponoviti.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Član Etičkog odbora ne može biti član Upravnog odbora niti obavljati druge funkcije u tijelima Sekcije.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35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Etički odbor djeluje</w:t>
      </w:r>
      <w:r w:rsidR="003D3EEF" w:rsidRPr="005917CE">
        <w:rPr>
          <w:rFonts w:ascii="Times New Roman" w:hAnsi="Times New Roman" w:cs="Times New Roman"/>
          <w:color w:val="auto"/>
        </w:rPr>
        <w:t xml:space="preserve"> u cilju zaštite ugleda </w:t>
      </w:r>
      <w:r w:rsidRPr="005917CE">
        <w:rPr>
          <w:rFonts w:ascii="Times New Roman" w:hAnsi="Times New Roman" w:cs="Times New Roman"/>
          <w:color w:val="auto"/>
        </w:rPr>
        <w:t>Sekcije, rješavanja sporova vezanih za kršenje ovog Statuta i drugih opštih akata Sekcije i donošenja odluka u mogućim sporovima između članova Sekcije.</w:t>
      </w:r>
      <w:r w:rsidR="003D3EEF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Način rada Etičkog odbora uređuje se</w:t>
      </w:r>
      <w:r w:rsidR="003D3EEF" w:rsidRPr="005917CE">
        <w:rPr>
          <w:rFonts w:ascii="Times New Roman" w:hAnsi="Times New Roman" w:cs="Times New Roman"/>
          <w:color w:val="auto"/>
        </w:rPr>
        <w:t xml:space="preserve"> poslovnikom.</w:t>
      </w:r>
    </w:p>
    <w:p w:rsidR="007C243D" w:rsidRPr="005917CE" w:rsidRDefault="003D3EEF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Etički odbor podnosi</w:t>
      </w:r>
      <w:r w:rsidR="007C243D" w:rsidRPr="005917CE">
        <w:rPr>
          <w:rFonts w:ascii="Times New Roman" w:hAnsi="Times New Roman" w:cs="Times New Roman"/>
          <w:color w:val="auto"/>
        </w:rPr>
        <w:t xml:space="preserve"> godišnji izvještaj Skupštini na usvajanje.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Član 36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Etički odbor može izreći sledeće mjere: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opomenu,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3D3EEF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javnu opomenu,</w:t>
      </w:r>
    </w:p>
    <w:p w:rsidR="006B2181" w:rsidRDefault="007C243D" w:rsidP="009F6A3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pr</w:t>
      </w:r>
      <w:r w:rsidR="003D3EEF" w:rsidRPr="005917CE">
        <w:rPr>
          <w:rFonts w:ascii="Times New Roman" w:hAnsi="Times New Roman" w:cs="Times New Roman"/>
          <w:color w:val="auto"/>
        </w:rPr>
        <w:t>edlog za isključenje iz Sekcije.</w:t>
      </w:r>
    </w:p>
    <w:p w:rsidR="006B5A77" w:rsidRPr="005917CE" w:rsidRDefault="006B5A77" w:rsidP="009F6A3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43D" w:rsidRPr="005917CE" w:rsidRDefault="003D3EEF" w:rsidP="009F6A3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</w:t>
      </w:r>
      <w:r w:rsidR="007C243D" w:rsidRPr="005917CE">
        <w:rPr>
          <w:rFonts w:ascii="Times New Roman" w:hAnsi="Times New Roman" w:cs="Times New Roman"/>
          <w:b/>
          <w:bCs/>
          <w:color w:val="auto"/>
        </w:rPr>
        <w:t>Predsjednik</w:t>
      </w:r>
    </w:p>
    <w:p w:rsidR="007C243D" w:rsidRPr="005917CE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37</w:t>
      </w:r>
    </w:p>
    <w:p w:rsidR="007C243D" w:rsidRPr="005917CE" w:rsidRDefault="003D3EEF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Predsjednik predstavlja i zastupa Sekciju i</w:t>
      </w:r>
      <w:r w:rsidR="007C243D" w:rsidRPr="005917CE">
        <w:rPr>
          <w:rFonts w:ascii="Times New Roman" w:hAnsi="Times New Roman" w:cs="Times New Roman"/>
          <w:color w:val="auto"/>
        </w:rPr>
        <w:t xml:space="preserve"> predsjedava sjednicama Upravnog odb</w:t>
      </w:r>
      <w:r w:rsidRPr="005917CE">
        <w:rPr>
          <w:rFonts w:ascii="Times New Roman" w:hAnsi="Times New Roman" w:cs="Times New Roman"/>
          <w:color w:val="auto"/>
        </w:rPr>
        <w:t>ora i Skupštine</w:t>
      </w:r>
      <w:r w:rsidR="007C243D"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color w:val="auto"/>
        </w:rPr>
        <w:t>Predsjednika bira Skupština na vrijeme od 4 (četiri) godine sa mogućnošću reizbora na još jedan mandat.</w:t>
      </w:r>
    </w:p>
    <w:p w:rsidR="007C243D" w:rsidRPr="005917CE" w:rsidRDefault="003D3EEF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D</w:t>
      </w:r>
      <w:r w:rsidR="007C243D" w:rsidRPr="005917CE">
        <w:rPr>
          <w:rFonts w:ascii="Times New Roman" w:hAnsi="Times New Roman" w:cs="Times New Roman"/>
          <w:color w:val="auto"/>
        </w:rPr>
        <w:t>užnosti Predsjednika su da: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3D3EEF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 xml:space="preserve">predstavlja i zastupa </w:t>
      </w:r>
      <w:r w:rsidR="003D3EEF" w:rsidRPr="005917CE">
        <w:rPr>
          <w:rFonts w:ascii="Times New Roman" w:hAnsi="Times New Roman" w:cs="Times New Roman"/>
          <w:color w:val="auto"/>
        </w:rPr>
        <w:t>Sekciju u zemlji i inostranstvu</w:t>
      </w:r>
      <w:r w:rsidRPr="005917CE">
        <w:rPr>
          <w:rFonts w:ascii="Times New Roman" w:hAnsi="Times New Roman" w:cs="Times New Roman"/>
          <w:color w:val="auto"/>
        </w:rPr>
        <w:t>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sprovodi odluk</w:t>
      </w:r>
      <w:r w:rsidR="003D3EEF" w:rsidRPr="005917CE">
        <w:rPr>
          <w:rFonts w:ascii="Times New Roman" w:hAnsi="Times New Roman" w:cs="Times New Roman"/>
          <w:color w:val="auto"/>
        </w:rPr>
        <w:t>e Skupštine i Upravnog odbora i</w:t>
      </w:r>
      <w:r w:rsidRPr="005917CE">
        <w:rPr>
          <w:rFonts w:ascii="Times New Roman" w:hAnsi="Times New Roman" w:cs="Times New Roman"/>
          <w:color w:val="auto"/>
        </w:rPr>
        <w:t xml:space="preserve"> rukovodi radom Sekcije,</w:t>
      </w:r>
    </w:p>
    <w:p w:rsidR="007C243D" w:rsidRPr="005917CE" w:rsidRDefault="003D3EEF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 predlaže </w:t>
      </w:r>
      <w:r w:rsidR="007C243D" w:rsidRPr="005917CE">
        <w:rPr>
          <w:rFonts w:ascii="Times New Roman" w:hAnsi="Times New Roman" w:cs="Times New Roman"/>
          <w:color w:val="auto"/>
        </w:rPr>
        <w:t>mjere za unapređenje rada Sekcije,</w:t>
      </w:r>
    </w:p>
    <w:p w:rsidR="007C243D" w:rsidRPr="005917CE" w:rsidRDefault="003D3EEF" w:rsidP="005917C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zakazuje</w:t>
      </w:r>
      <w:r w:rsidR="007C243D" w:rsidRPr="005917CE">
        <w:rPr>
          <w:rFonts w:ascii="Times New Roman" w:hAnsi="Times New Roman" w:cs="Times New Roman"/>
          <w:color w:val="auto"/>
        </w:rPr>
        <w:t xml:space="preserve"> sastanke Upravnog odbora,</w:t>
      </w:r>
    </w:p>
    <w:p w:rsidR="007C243D" w:rsidRDefault="003D3EEF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 potpisuje </w:t>
      </w:r>
      <w:r w:rsidR="007C243D" w:rsidRPr="005917CE">
        <w:rPr>
          <w:rFonts w:ascii="Times New Roman" w:hAnsi="Times New Roman" w:cs="Times New Roman"/>
          <w:color w:val="auto"/>
        </w:rPr>
        <w:t>akte.</w:t>
      </w:r>
    </w:p>
    <w:p w:rsidR="006B5A77" w:rsidRPr="005917CE" w:rsidRDefault="006B5A77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43D" w:rsidRPr="005917CE" w:rsidRDefault="006B5A77" w:rsidP="009F6A3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 38</w:t>
      </w:r>
    </w:p>
    <w:p w:rsidR="007C243D" w:rsidRPr="005917CE" w:rsidRDefault="007C243D" w:rsidP="009F6A3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b/>
          <w:color w:val="000000"/>
          <w:sz w:val="24"/>
          <w:szCs w:val="24"/>
        </w:rPr>
        <w:t>Zamjenik predsjednika</w:t>
      </w:r>
    </w:p>
    <w:p w:rsidR="007C243D" w:rsidRPr="005917CE" w:rsidRDefault="007C243D" w:rsidP="005917C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Zamjenika predsjednika bira Skupština na vrijeme od 4 </w:t>
      </w:r>
      <w:r w:rsidR="003D3EEF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(četiri) godine sa mogućnošću </w:t>
      </w:r>
      <w:r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reizbora na još jedan mandat. </w:t>
      </w:r>
    </w:p>
    <w:p w:rsidR="007C243D" w:rsidRPr="005917CE" w:rsidRDefault="007C243D" w:rsidP="005917C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Zamjenik predsjednika: </w:t>
      </w:r>
    </w:p>
    <w:p w:rsidR="007C243D" w:rsidRPr="005917CE" w:rsidRDefault="007C243D" w:rsidP="005917C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 zastupa S</w:t>
      </w:r>
      <w:r w:rsidR="00486574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ekciju u slučaju odsutnosti </w:t>
      </w:r>
      <w:r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predsjednika, </w:t>
      </w:r>
    </w:p>
    <w:p w:rsidR="007C243D" w:rsidRPr="005917CE" w:rsidRDefault="00486574" w:rsidP="005917C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 mijenja predsjednika po potrebi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:rsidR="007C243D" w:rsidRPr="005917CE" w:rsidRDefault="00486574" w:rsidP="005917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 koordinira radom članova Upravnog odbora</w:t>
      </w:r>
      <w:r w:rsidR="007C243D" w:rsidRPr="005917CE">
        <w:rPr>
          <w:rFonts w:ascii="Times New Roman" w:hAnsi="Times New Roman" w:cs="Times New Roman"/>
          <w:sz w:val="24"/>
          <w:szCs w:val="24"/>
        </w:rPr>
        <w:t>.</w:t>
      </w:r>
    </w:p>
    <w:p w:rsidR="007C243D" w:rsidRPr="005917CE" w:rsidRDefault="007C243D" w:rsidP="005917C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Potpredsjednik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39</w:t>
      </w:r>
    </w:p>
    <w:p w:rsidR="007C243D" w:rsidRPr="005917CE" w:rsidRDefault="007C243D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Predsjednik Sekcije može imati dva ili više potpredsjednika.</w:t>
      </w:r>
    </w:p>
    <w:p w:rsidR="007C243D" w:rsidRPr="005917CE" w:rsidRDefault="00486574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užnosti potpredsjednika su: </w:t>
      </w:r>
    </w:p>
    <w:p w:rsidR="007C243D" w:rsidRPr="005917CE" w:rsidRDefault="007C243D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 učestvovanje u organizaciji rada Sekcije</w:t>
      </w:r>
      <w:r w:rsidR="00486574" w:rsidRPr="005917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C243D" w:rsidRPr="005917CE" w:rsidRDefault="00486574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 obavljaju aktivnosti koje se odnose na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 sport, kulturu, humanita</w:t>
      </w:r>
      <w:r w:rsidRPr="005917CE">
        <w:rPr>
          <w:rFonts w:ascii="Times New Roman" w:hAnsi="Times New Roman" w:cs="Times New Roman"/>
          <w:color w:val="000000"/>
          <w:sz w:val="24"/>
          <w:szCs w:val="24"/>
        </w:rPr>
        <w:t>rna i socijalna pitanja</w:t>
      </w:r>
      <w:r w:rsidR="007C243D" w:rsidRPr="005917C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:rsidR="007C243D" w:rsidRPr="005917CE" w:rsidRDefault="007C243D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- obavljaju i druge poslove koje im povjeri predsjednik, odnosno Upravni odbor.</w:t>
      </w:r>
    </w:p>
    <w:p w:rsidR="007C243D" w:rsidRDefault="007C243D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7CE">
        <w:rPr>
          <w:rFonts w:ascii="Times New Roman" w:hAnsi="Times New Roman" w:cs="Times New Roman"/>
          <w:color w:val="000000"/>
          <w:sz w:val="24"/>
          <w:szCs w:val="24"/>
        </w:rPr>
        <w:t>O svom radu potpredsjednici su dužni da podnose izvještaj Upravnom odboru.</w:t>
      </w:r>
    </w:p>
    <w:p w:rsidR="006B5A77" w:rsidRDefault="006B5A77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A77" w:rsidRDefault="006B5A77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A77" w:rsidRPr="005917CE" w:rsidRDefault="006B5A77" w:rsidP="005917C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lastRenderedPageBreak/>
        <w:t>Generalni sekretar</w:t>
      </w:r>
    </w:p>
    <w:p w:rsidR="00486574" w:rsidRPr="005917CE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40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Generalni sekretar pomaže predsjedniku u</w:t>
      </w:r>
      <w:r w:rsidR="00486574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 xml:space="preserve">radu. Bira ga Skupština na vrijeme od 4 </w:t>
      </w:r>
      <w:r w:rsidR="00486574" w:rsidRPr="005917CE">
        <w:rPr>
          <w:rFonts w:ascii="Times New Roman" w:hAnsi="Times New Roman" w:cs="Times New Roman"/>
          <w:color w:val="auto"/>
        </w:rPr>
        <w:t xml:space="preserve">(četiri) </w:t>
      </w:r>
      <w:r w:rsidRPr="005917CE">
        <w:rPr>
          <w:rFonts w:ascii="Times New Roman" w:hAnsi="Times New Roman" w:cs="Times New Roman"/>
          <w:color w:val="auto"/>
        </w:rPr>
        <w:t>godine sa mogućnošću reizbora na još jedan mandat.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Osnovne dužnosti Generalnog sekretara su da: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predstavlja i zastupa Sekciju u zemlji i inostranstvu u skla</w:t>
      </w:r>
      <w:r w:rsidR="00486574" w:rsidRPr="005917CE">
        <w:rPr>
          <w:rFonts w:ascii="Times New Roman" w:hAnsi="Times New Roman" w:cs="Times New Roman"/>
          <w:color w:val="auto"/>
        </w:rPr>
        <w:t>du sa odlukama Upravnog odbora,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sprovodi aktivnosti za održavanje sjednica Skupštine i Upravnog odbora,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učestvuje u pripremi nacrta prijedloga opštih akata koje donosi Skupština,</w:t>
      </w:r>
    </w:p>
    <w:p w:rsidR="0036210F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486574" w:rsidRPr="005917CE">
        <w:rPr>
          <w:rFonts w:ascii="Times New Roman" w:hAnsi="Times New Roman" w:cs="Times New Roman"/>
          <w:color w:val="auto"/>
        </w:rPr>
        <w:t xml:space="preserve"> vodi registar članova Sekcije,</w:t>
      </w:r>
      <w:r w:rsidR="0036210F" w:rsidRPr="005917CE">
        <w:rPr>
          <w:rFonts w:ascii="Times New Roman" w:hAnsi="Times New Roman" w:cs="Times New Roman"/>
          <w:color w:val="auto"/>
        </w:rPr>
        <w:t xml:space="preserve"> </w:t>
      </w:r>
    </w:p>
    <w:p w:rsidR="007C243D" w:rsidRPr="005917CE" w:rsidRDefault="0036210F" w:rsidP="006B5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 stara se o uplati </w:t>
      </w:r>
      <w:r w:rsidR="006B2181">
        <w:rPr>
          <w:rFonts w:ascii="Times New Roman" w:hAnsi="Times New Roman" w:cs="Times New Roman"/>
          <w:color w:val="auto"/>
        </w:rPr>
        <w:t>članarine.</w:t>
      </w: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Blagajnik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41</w:t>
      </w:r>
    </w:p>
    <w:p w:rsidR="00486574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Blag</w:t>
      </w:r>
      <w:r w:rsidR="00486574" w:rsidRPr="005917CE">
        <w:rPr>
          <w:rFonts w:ascii="Times New Roman" w:hAnsi="Times New Roman" w:cs="Times New Roman"/>
          <w:color w:val="auto"/>
        </w:rPr>
        <w:t>ajnika bira Skupština na period</w:t>
      </w:r>
      <w:r w:rsidRPr="005917CE">
        <w:rPr>
          <w:rFonts w:ascii="Times New Roman" w:hAnsi="Times New Roman" w:cs="Times New Roman"/>
          <w:color w:val="auto"/>
        </w:rPr>
        <w:t xml:space="preserve"> od 4 (četiri) godine sa mogućnošću reizbora na još jedan mandat.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Osnovne dužnosti  Blagajnika su da: </w:t>
      </w:r>
    </w:p>
    <w:p w:rsidR="007C243D" w:rsidRPr="005917CE" w:rsidRDefault="00486574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vodi blagajničko</w:t>
      </w:r>
      <w:r w:rsidR="007C243D" w:rsidRPr="005917CE">
        <w:rPr>
          <w:rFonts w:ascii="Times New Roman" w:hAnsi="Times New Roman" w:cs="Times New Roman"/>
          <w:color w:val="auto"/>
        </w:rPr>
        <w:t xml:space="preserve"> poslovanje Sekcij</w:t>
      </w:r>
      <w:r w:rsidR="0036210F" w:rsidRPr="005917CE">
        <w:rPr>
          <w:rFonts w:ascii="Times New Roman" w:hAnsi="Times New Roman" w:cs="Times New Roman"/>
          <w:color w:val="auto"/>
        </w:rPr>
        <w:t xml:space="preserve">e i </w:t>
      </w:r>
      <w:r w:rsidR="007C243D" w:rsidRPr="005917CE">
        <w:rPr>
          <w:rFonts w:ascii="Times New Roman" w:hAnsi="Times New Roman" w:cs="Times New Roman"/>
          <w:color w:val="auto"/>
        </w:rPr>
        <w:t>blagajnički dne</w:t>
      </w:r>
      <w:r w:rsidR="0036210F" w:rsidRPr="005917CE">
        <w:rPr>
          <w:rFonts w:ascii="Times New Roman" w:hAnsi="Times New Roman" w:cs="Times New Roman"/>
          <w:color w:val="auto"/>
        </w:rPr>
        <w:t>vnik</w:t>
      </w:r>
      <w:r w:rsidR="007C243D" w:rsidRPr="005917CE">
        <w:rPr>
          <w:rFonts w:ascii="Times New Roman" w:hAnsi="Times New Roman" w:cs="Times New Roman"/>
          <w:color w:val="auto"/>
        </w:rPr>
        <w:t>,</w:t>
      </w:r>
    </w:p>
    <w:p w:rsidR="007C243D" w:rsidRPr="005917CE" w:rsidRDefault="0036210F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prati stanje na r</w:t>
      </w:r>
      <w:r w:rsidR="007C243D" w:rsidRPr="005917CE">
        <w:rPr>
          <w:rFonts w:ascii="Times New Roman" w:hAnsi="Times New Roman" w:cs="Times New Roman"/>
          <w:color w:val="auto"/>
        </w:rPr>
        <w:t>ačunu</w:t>
      </w:r>
      <w:r w:rsidRPr="005917CE">
        <w:rPr>
          <w:rFonts w:ascii="Times New Roman" w:hAnsi="Times New Roman" w:cs="Times New Roman"/>
          <w:color w:val="auto"/>
        </w:rPr>
        <w:t xml:space="preserve"> Sekcije,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obavlja druge poslove, koje mu povjere Uprav</w:t>
      </w:r>
      <w:r w:rsidR="00210653" w:rsidRPr="005917CE">
        <w:rPr>
          <w:rFonts w:ascii="Times New Roman" w:hAnsi="Times New Roman" w:cs="Times New Roman"/>
          <w:color w:val="auto"/>
        </w:rPr>
        <w:t>ni odbor i Predsjednik Sekcije.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7C243D" w:rsidRPr="005917CE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Stalni zapisničar</w:t>
      </w:r>
    </w:p>
    <w:p w:rsidR="007C243D" w:rsidRPr="005917CE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42</w:t>
      </w:r>
    </w:p>
    <w:p w:rsidR="007C243D" w:rsidRPr="005917CE" w:rsidRDefault="00210653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Stalnog zapisničara bira Upravni odbor na period od 4 (četiri) godine</w:t>
      </w:r>
      <w:r w:rsidR="007C243D"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Osnovne dužnosti Stalnog zapisničara su da:</w:t>
      </w:r>
    </w:p>
    <w:p w:rsidR="007C243D" w:rsidRPr="005917CE" w:rsidRDefault="006E7111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vodi zapisnike sa sjednica</w:t>
      </w:r>
      <w:r w:rsidR="007B0A4B" w:rsidRPr="005917CE">
        <w:rPr>
          <w:rFonts w:ascii="Times New Roman" w:hAnsi="Times New Roman" w:cs="Times New Roman"/>
          <w:color w:val="auto"/>
        </w:rPr>
        <w:t xml:space="preserve"> Skupštine i Upravnog odbora,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- obavlja i druge poslove za potrebe </w:t>
      </w:r>
      <w:r w:rsidR="007B0A4B" w:rsidRPr="005917CE">
        <w:rPr>
          <w:rFonts w:ascii="Times New Roman" w:hAnsi="Times New Roman" w:cs="Times New Roman"/>
          <w:color w:val="auto"/>
        </w:rPr>
        <w:t xml:space="preserve">Skupštine, </w:t>
      </w:r>
      <w:r w:rsidRPr="005917CE">
        <w:rPr>
          <w:rFonts w:ascii="Times New Roman" w:hAnsi="Times New Roman" w:cs="Times New Roman"/>
          <w:color w:val="auto"/>
        </w:rPr>
        <w:t>Upravnog odb</w:t>
      </w:r>
      <w:r w:rsidR="007B0A4B" w:rsidRPr="005917CE">
        <w:rPr>
          <w:rFonts w:ascii="Times New Roman" w:hAnsi="Times New Roman" w:cs="Times New Roman"/>
          <w:color w:val="auto"/>
        </w:rPr>
        <w:t>ora i Predsjednika.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Član Upravnog odbor</w:t>
      </w:r>
      <w:r w:rsidR="007B0A4B" w:rsidRPr="005917CE">
        <w:rPr>
          <w:rFonts w:ascii="Times New Roman" w:hAnsi="Times New Roman" w:cs="Times New Roman"/>
          <w:b/>
          <w:bCs/>
          <w:color w:val="auto"/>
        </w:rPr>
        <w:t>a zadužen za odnose sa javnošću</w:t>
      </w:r>
      <w:r w:rsidRPr="005917CE">
        <w:rPr>
          <w:rFonts w:ascii="Times New Roman" w:hAnsi="Times New Roman" w:cs="Times New Roman"/>
          <w:b/>
          <w:color w:val="auto"/>
        </w:rPr>
        <w:t>–PR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43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  <w:t>Člana Upravnog odbor</w:t>
      </w:r>
      <w:r w:rsidR="007B0A4B" w:rsidRPr="005917CE">
        <w:rPr>
          <w:rFonts w:ascii="Times New Roman" w:hAnsi="Times New Roman" w:cs="Times New Roman"/>
          <w:color w:val="auto"/>
        </w:rPr>
        <w:t>a zadužen za odnose sa javnošću-PR bira Upravni odbor na period od 4 (četiri) godine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C243D" w:rsidRPr="005917CE" w:rsidRDefault="007C243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Osnovne dužnosti PR-a su da:</w:t>
      </w:r>
    </w:p>
    <w:p w:rsidR="007C243D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obavlja ko</w:t>
      </w:r>
      <w:r w:rsidR="007B0A4B" w:rsidRPr="005917CE">
        <w:rPr>
          <w:rFonts w:ascii="Times New Roman" w:hAnsi="Times New Roman" w:cs="Times New Roman"/>
          <w:color w:val="auto"/>
        </w:rPr>
        <w:t>munikaciju i informisanje članstva</w:t>
      </w:r>
      <w:r w:rsidRPr="005917CE">
        <w:rPr>
          <w:rFonts w:ascii="Times New Roman" w:hAnsi="Times New Roman" w:cs="Times New Roman"/>
          <w:color w:val="auto"/>
        </w:rPr>
        <w:t xml:space="preserve"> o aktivnostima Sek</w:t>
      </w:r>
      <w:r w:rsidR="007B0A4B" w:rsidRPr="005917CE">
        <w:rPr>
          <w:rFonts w:ascii="Times New Roman" w:hAnsi="Times New Roman" w:cs="Times New Roman"/>
          <w:color w:val="auto"/>
        </w:rPr>
        <w:t>cije</w:t>
      </w:r>
      <w:r w:rsidRPr="005917CE">
        <w:rPr>
          <w:rFonts w:ascii="Times New Roman" w:hAnsi="Times New Roman" w:cs="Times New Roman"/>
          <w:color w:val="auto"/>
        </w:rPr>
        <w:t>,</w:t>
      </w:r>
    </w:p>
    <w:p w:rsidR="007C243D" w:rsidRPr="005917CE" w:rsidRDefault="007B0A4B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ažurira sajt Sekcije</w:t>
      </w:r>
      <w:r w:rsidR="007C243D" w:rsidRPr="005917CE">
        <w:rPr>
          <w:rFonts w:ascii="Times New Roman" w:hAnsi="Times New Roman" w:cs="Times New Roman"/>
          <w:color w:val="auto"/>
        </w:rPr>
        <w:t>,</w:t>
      </w:r>
    </w:p>
    <w:p w:rsidR="006B5A77" w:rsidRPr="005917CE" w:rsidRDefault="007C243D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obavlja i druge pos</w:t>
      </w:r>
      <w:r w:rsidR="007B0A4B" w:rsidRPr="005917CE">
        <w:rPr>
          <w:rFonts w:ascii="Times New Roman" w:hAnsi="Times New Roman" w:cs="Times New Roman"/>
          <w:color w:val="auto"/>
        </w:rPr>
        <w:t>love za potrebe Upravnog odbora i Predsjednika Sekcije</w:t>
      </w:r>
      <w:r w:rsidRPr="005917CE">
        <w:rPr>
          <w:rFonts w:ascii="Times New Roman" w:hAnsi="Times New Roman" w:cs="Times New Roman"/>
          <w:color w:val="auto"/>
        </w:rPr>
        <w:t>.</w:t>
      </w:r>
    </w:p>
    <w:p w:rsidR="007B0A4B" w:rsidRPr="005917CE" w:rsidRDefault="007B0A4B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Delegat u IEC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44</w:t>
      </w:r>
    </w:p>
    <w:p w:rsidR="007B0A4B" w:rsidRPr="005917CE" w:rsidRDefault="0036210F" w:rsidP="005917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ab/>
      </w:r>
      <w:r w:rsidR="007B0A4B" w:rsidRPr="005917CE">
        <w:rPr>
          <w:rFonts w:ascii="Times New Roman" w:hAnsi="Times New Roman" w:cs="Times New Roman"/>
          <w:color w:val="auto"/>
        </w:rPr>
        <w:t>Stalnog zapisničara bira Upravni odbor na period od 4 (četiri) godine.</w:t>
      </w:r>
    </w:p>
    <w:p w:rsidR="007C243D" w:rsidRDefault="0036210F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lastRenderedPageBreak/>
        <w:t>IEC d</w:t>
      </w:r>
      <w:r w:rsidR="007C243D" w:rsidRPr="005917CE">
        <w:rPr>
          <w:rFonts w:ascii="Times New Roman" w:hAnsi="Times New Roman" w:cs="Times New Roman"/>
          <w:color w:val="auto"/>
        </w:rPr>
        <w:t>elegat predstavlja i zastupa Sekciju na Svjetskom Kongresu i konferencijama Međunarodnog Izvršnog komiteta (IEC), u skladu s</w:t>
      </w:r>
      <w:r w:rsidRPr="005917CE">
        <w:rPr>
          <w:rFonts w:ascii="Times New Roman" w:hAnsi="Times New Roman" w:cs="Times New Roman"/>
          <w:color w:val="auto"/>
        </w:rPr>
        <w:t>a odlukama Skupštine i Upravnog odbora Sekcije i</w:t>
      </w:r>
      <w:r w:rsidR="007C243D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obavlja komunikaciju i informisanje Interna</w:t>
      </w:r>
      <w:r w:rsidR="00706CEE" w:rsidRPr="005917CE">
        <w:rPr>
          <w:rFonts w:ascii="Times New Roman" w:hAnsi="Times New Roman" w:cs="Times New Roman"/>
          <w:color w:val="auto"/>
        </w:rPr>
        <w:t>cionalne policijska asocijacije.</w:t>
      </w:r>
    </w:p>
    <w:p w:rsidR="001B69F8" w:rsidRPr="005917CE" w:rsidRDefault="001B69F8" w:rsidP="009F6A3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C243D" w:rsidRPr="005917CE" w:rsidRDefault="007C243D" w:rsidP="009F6A3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CE">
        <w:rPr>
          <w:rFonts w:ascii="Times New Roman" w:hAnsi="Times New Roman" w:cs="Times New Roman"/>
          <w:b/>
          <w:sz w:val="24"/>
          <w:szCs w:val="24"/>
        </w:rPr>
        <w:t>Komisija za kontrolu izbora</w:t>
      </w:r>
    </w:p>
    <w:p w:rsidR="007C243D" w:rsidRPr="005917CE" w:rsidRDefault="006B5A77" w:rsidP="009F6A3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Član 45</w:t>
      </w:r>
      <w:r w:rsidR="007C243D" w:rsidRPr="005917CE">
        <w:rPr>
          <w:rFonts w:ascii="Times New Roman" w:hAnsi="Times New Roman" w:cs="Times New Roman"/>
          <w:b/>
          <w:sz w:val="24"/>
          <w:szCs w:val="24"/>
        </w:rPr>
        <w:tab/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>Komisija za</w:t>
      </w:r>
      <w:r w:rsidR="006B5A77">
        <w:rPr>
          <w:rFonts w:ascii="Times New Roman" w:hAnsi="Times New Roman" w:cs="Times New Roman"/>
          <w:sz w:val="24"/>
          <w:szCs w:val="24"/>
        </w:rPr>
        <w:t xml:space="preserve"> kontrolu izbora (u daljem teks</w:t>
      </w:r>
      <w:r w:rsidRPr="005917CE">
        <w:rPr>
          <w:rFonts w:ascii="Times New Roman" w:hAnsi="Times New Roman" w:cs="Times New Roman"/>
          <w:sz w:val="24"/>
          <w:szCs w:val="24"/>
        </w:rPr>
        <w:t>u: Komi</w:t>
      </w:r>
      <w:r w:rsidR="00560012" w:rsidRPr="005917CE">
        <w:rPr>
          <w:rFonts w:ascii="Times New Roman" w:hAnsi="Times New Roman" w:cs="Times New Roman"/>
          <w:sz w:val="24"/>
          <w:szCs w:val="24"/>
        </w:rPr>
        <w:t xml:space="preserve">sija) je tročlani organ privremenog karaktera koji bira Upravni odbor Sekcije, a čine ga </w:t>
      </w:r>
      <w:r w:rsidRPr="005917CE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560012" w:rsidRPr="005917CE">
        <w:rPr>
          <w:rFonts w:ascii="Times New Roman" w:hAnsi="Times New Roman" w:cs="Times New Roman"/>
          <w:sz w:val="24"/>
          <w:szCs w:val="24"/>
        </w:rPr>
        <w:t xml:space="preserve">i dva člana. </w:t>
      </w:r>
    </w:p>
    <w:p w:rsidR="007C243D" w:rsidRPr="005917CE" w:rsidRDefault="00560012" w:rsidP="005917CE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 xml:space="preserve">      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Komisija vrši </w:t>
      </w:r>
      <w:r w:rsidRPr="005917CE">
        <w:rPr>
          <w:rFonts w:ascii="Times New Roman" w:hAnsi="Times New Roman" w:cs="Times New Roman"/>
          <w:sz w:val="24"/>
          <w:szCs w:val="24"/>
        </w:rPr>
        <w:t>provjere ispravnosti kandidatura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 i sačinjava listu kandidata za: 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 xml:space="preserve">-Upravni odbor, 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-Nadzorni odbor,</w:t>
      </w:r>
    </w:p>
    <w:p w:rsidR="007C243D" w:rsidRPr="005917CE" w:rsidRDefault="00560012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-Etički odbor.</w:t>
      </w:r>
    </w:p>
    <w:p w:rsidR="009F6A32" w:rsidRDefault="00560012" w:rsidP="006B218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Rad Komisije je uređen Uputstvom o radu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 Komisije.</w:t>
      </w:r>
    </w:p>
    <w:p w:rsidR="006B2181" w:rsidRPr="005917CE" w:rsidRDefault="006B2181" w:rsidP="006B218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243D" w:rsidRPr="009F6A32" w:rsidRDefault="007C243D" w:rsidP="009F6A3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CE">
        <w:rPr>
          <w:rFonts w:ascii="Times New Roman" w:hAnsi="Times New Roman" w:cs="Times New Roman"/>
          <w:b/>
          <w:bCs/>
          <w:sz w:val="24"/>
          <w:szCs w:val="24"/>
        </w:rPr>
        <w:t>Imovina i finansiranje Sekcije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46</w:t>
      </w:r>
    </w:p>
    <w:p w:rsidR="007C243D" w:rsidRPr="005917CE" w:rsidRDefault="007C243D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Imovinu Sekcije </w:t>
      </w:r>
      <w:r w:rsidR="00C1732F" w:rsidRPr="005917CE">
        <w:rPr>
          <w:rFonts w:ascii="Times New Roman" w:hAnsi="Times New Roman" w:cs="Times New Roman"/>
          <w:color w:val="auto"/>
        </w:rPr>
        <w:t xml:space="preserve">čine prihodi </w:t>
      </w:r>
      <w:r w:rsidRPr="005917CE">
        <w:rPr>
          <w:rFonts w:ascii="Times New Roman" w:hAnsi="Times New Roman" w:cs="Times New Roman"/>
          <w:color w:val="auto"/>
        </w:rPr>
        <w:t>od:</w:t>
      </w:r>
    </w:p>
    <w:p w:rsidR="007C243D" w:rsidRPr="005917CE" w:rsidRDefault="00C1732F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članarine,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poklona,</w:t>
      </w:r>
    </w:p>
    <w:p w:rsidR="007C243D" w:rsidRPr="005917CE" w:rsidRDefault="001B69F8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 donacija</w:t>
      </w:r>
      <w:r w:rsidR="00C1732F" w:rsidRPr="005917CE">
        <w:rPr>
          <w:rFonts w:ascii="Times New Roman" w:hAnsi="Times New Roman" w:cs="Times New Roman"/>
          <w:color w:val="auto"/>
        </w:rPr>
        <w:t>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C1732F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zakupnine,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C1732F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sredstava ostvarenih obavljanjem dopuštenih djelatnosti Sekcije,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C1732F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naknada organizovanjem stručnih skupova, seminara ili predavanja i</w:t>
      </w:r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-</w:t>
      </w:r>
      <w:r w:rsidR="00C1732F" w:rsidRPr="005917CE">
        <w:rPr>
          <w:rFonts w:ascii="Times New Roman" w:hAnsi="Times New Roman" w:cs="Times New Roman"/>
          <w:color w:val="auto"/>
        </w:rPr>
        <w:t xml:space="preserve"> </w:t>
      </w:r>
      <w:r w:rsidRPr="005917CE">
        <w:rPr>
          <w:rFonts w:ascii="Times New Roman" w:hAnsi="Times New Roman" w:cs="Times New Roman"/>
          <w:color w:val="auto"/>
        </w:rPr>
        <w:t>na drugi način ko</w:t>
      </w:r>
      <w:r w:rsidR="00C1732F" w:rsidRPr="005917CE">
        <w:rPr>
          <w:rFonts w:ascii="Times New Roman" w:hAnsi="Times New Roman" w:cs="Times New Roman"/>
          <w:color w:val="auto"/>
        </w:rPr>
        <w:t>ji nije u suprotnosti sa propisima.</w:t>
      </w:r>
    </w:p>
    <w:p w:rsidR="007C243D" w:rsidRPr="005917CE" w:rsidRDefault="007C243D" w:rsidP="005917C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243D" w:rsidRPr="005917CE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Član 47</w:t>
      </w:r>
      <w:r w:rsidR="007C243D" w:rsidRPr="005917CE">
        <w:rPr>
          <w:rFonts w:ascii="Times New Roman" w:hAnsi="Times New Roman" w:cs="Times New Roman"/>
          <w:b/>
          <w:bCs/>
          <w:color w:val="auto"/>
        </w:rPr>
        <w:tab/>
      </w:r>
    </w:p>
    <w:p w:rsidR="007C243D" w:rsidRPr="005917CE" w:rsidRDefault="00EF6903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 xml:space="preserve">Finansijsko poslovanje Sekcije se određuju </w:t>
      </w:r>
      <w:r w:rsidR="007C243D" w:rsidRPr="005917CE">
        <w:rPr>
          <w:rFonts w:ascii="Times New Roman" w:hAnsi="Times New Roman" w:cs="Times New Roman"/>
          <w:sz w:val="24"/>
          <w:szCs w:val="24"/>
        </w:rPr>
        <w:t>finansijskim p</w:t>
      </w:r>
      <w:r w:rsidR="001B69F8" w:rsidRPr="005917CE">
        <w:rPr>
          <w:rFonts w:ascii="Times New Roman" w:hAnsi="Times New Roman" w:cs="Times New Roman"/>
          <w:sz w:val="24"/>
          <w:szCs w:val="24"/>
        </w:rPr>
        <w:t xml:space="preserve">lanom Sekcije, koji se usvaja 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na redovnoj </w:t>
      </w:r>
      <w:r w:rsidR="001B69F8" w:rsidRPr="005917CE">
        <w:rPr>
          <w:rFonts w:ascii="Times New Roman" w:hAnsi="Times New Roman" w:cs="Times New Roman"/>
          <w:sz w:val="24"/>
          <w:szCs w:val="24"/>
        </w:rPr>
        <w:t>S</w:t>
      </w:r>
      <w:r w:rsidR="007C243D" w:rsidRPr="005917CE">
        <w:rPr>
          <w:rFonts w:ascii="Times New Roman" w:hAnsi="Times New Roman" w:cs="Times New Roman"/>
          <w:sz w:val="24"/>
          <w:szCs w:val="24"/>
        </w:rPr>
        <w:t>kupš</w:t>
      </w:r>
      <w:r w:rsidR="001B69F8" w:rsidRPr="005917CE">
        <w:rPr>
          <w:rFonts w:ascii="Times New Roman" w:hAnsi="Times New Roman" w:cs="Times New Roman"/>
          <w:sz w:val="24"/>
          <w:szCs w:val="24"/>
        </w:rPr>
        <w:t>tini</w:t>
      </w:r>
      <w:r w:rsidR="007C243D" w:rsidRPr="005917CE">
        <w:rPr>
          <w:rFonts w:ascii="Times New Roman" w:hAnsi="Times New Roman" w:cs="Times New Roman"/>
          <w:sz w:val="24"/>
          <w:szCs w:val="24"/>
        </w:rPr>
        <w:t>.</w:t>
      </w:r>
    </w:p>
    <w:p w:rsidR="007C243D" w:rsidRPr="005917CE" w:rsidRDefault="007C243D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</w:rPr>
        <w:t>Upotrebu novčanih sredstava, najmanje jednom godišnje kontroliše Nadzorni o</w:t>
      </w:r>
      <w:r w:rsidR="004C55CD" w:rsidRPr="005917CE">
        <w:rPr>
          <w:rFonts w:ascii="Times New Roman" w:hAnsi="Times New Roman" w:cs="Times New Roman"/>
        </w:rPr>
        <w:t xml:space="preserve">dbor i o tome sačinjava </w:t>
      </w:r>
      <w:r w:rsidRPr="005917CE">
        <w:rPr>
          <w:rFonts w:ascii="Times New Roman" w:hAnsi="Times New Roman" w:cs="Times New Roman"/>
        </w:rPr>
        <w:t>izvještaj koji podnosi Skupštini.</w:t>
      </w:r>
    </w:p>
    <w:p w:rsidR="007C243D" w:rsidRPr="005917CE" w:rsidRDefault="007C243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96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48</w:t>
      </w:r>
    </w:p>
    <w:p w:rsidR="004C55CD" w:rsidRPr="005917CE" w:rsidRDefault="004C55CD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ab/>
        <w:t xml:space="preserve">Članarina na godišnjem nivou iznosi 15 eura i uplaćuje </w:t>
      </w:r>
      <w:r w:rsidR="007C243D" w:rsidRPr="005917CE">
        <w:rPr>
          <w:rFonts w:ascii="Times New Roman" w:hAnsi="Times New Roman" w:cs="Times New Roman"/>
          <w:sz w:val="24"/>
          <w:szCs w:val="24"/>
        </w:rPr>
        <w:t>na račun Sekcije</w:t>
      </w:r>
      <w:r w:rsidR="00597096" w:rsidRPr="005917CE">
        <w:rPr>
          <w:rFonts w:ascii="Times New Roman" w:hAnsi="Times New Roman" w:cs="Times New Roman"/>
          <w:sz w:val="24"/>
          <w:szCs w:val="24"/>
        </w:rPr>
        <w:t xml:space="preserve"> neposredno od članova ili posredstvom posladavca odbijanjem od zarade</w:t>
      </w:r>
      <w:r w:rsidR="007C243D" w:rsidRPr="00591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096" w:rsidRPr="005917CE" w:rsidRDefault="00597096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Cijena suvenir značke iznosi 30 eura i plaća se uplatom na račun Sekcije.</w:t>
      </w:r>
    </w:p>
    <w:p w:rsidR="007C243D" w:rsidRPr="005917CE" w:rsidRDefault="007C243D" w:rsidP="009F6A3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Dio članarine, čiju visinu određuje Međunarodni Savjet (Izvršni Savjet IPA), blagajn</w:t>
      </w:r>
      <w:r w:rsidR="004C55CD" w:rsidRPr="005917CE">
        <w:rPr>
          <w:rFonts w:ascii="Times New Roman" w:hAnsi="Times New Roman" w:cs="Times New Roman"/>
          <w:sz w:val="24"/>
          <w:szCs w:val="24"/>
        </w:rPr>
        <w:t>ik uplaćuje Internacionalnoj policijskoj asocijaciji</w:t>
      </w:r>
      <w:r w:rsidRPr="005917CE">
        <w:rPr>
          <w:rFonts w:ascii="Times New Roman" w:hAnsi="Times New Roman" w:cs="Times New Roman"/>
          <w:sz w:val="24"/>
          <w:szCs w:val="24"/>
        </w:rPr>
        <w:t>, kao međunarodnu taksu, namijenjenu za administrati</w:t>
      </w:r>
      <w:r w:rsidR="004C55CD" w:rsidRPr="005917CE">
        <w:rPr>
          <w:rFonts w:ascii="Times New Roman" w:hAnsi="Times New Roman" w:cs="Times New Roman"/>
          <w:sz w:val="24"/>
          <w:szCs w:val="24"/>
        </w:rPr>
        <w:t>vne potrebe funkcionisanja asocijacije</w:t>
      </w:r>
      <w:r w:rsidRPr="005917CE">
        <w:rPr>
          <w:rFonts w:ascii="Times New Roman" w:hAnsi="Times New Roman" w:cs="Times New Roman"/>
          <w:sz w:val="24"/>
          <w:szCs w:val="24"/>
        </w:rPr>
        <w:t>.</w:t>
      </w:r>
    </w:p>
    <w:p w:rsidR="007C243D" w:rsidRDefault="007C243D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No</w:t>
      </w:r>
      <w:r w:rsidR="00597096" w:rsidRPr="005917CE">
        <w:rPr>
          <w:rFonts w:ascii="Times New Roman" w:hAnsi="Times New Roman" w:cs="Times New Roman"/>
          <w:sz w:val="24"/>
          <w:szCs w:val="24"/>
        </w:rPr>
        <w:t xml:space="preserve">včana sredstva Sekcije se koriste za ostvarivanje </w:t>
      </w:r>
      <w:r w:rsidRPr="005917CE">
        <w:rPr>
          <w:rFonts w:ascii="Times New Roman" w:hAnsi="Times New Roman" w:cs="Times New Roman"/>
          <w:sz w:val="24"/>
          <w:szCs w:val="24"/>
        </w:rPr>
        <w:t>ciljeva</w:t>
      </w:r>
      <w:r w:rsidR="00597096" w:rsidRPr="005917CE">
        <w:rPr>
          <w:rFonts w:ascii="Times New Roman" w:hAnsi="Times New Roman" w:cs="Times New Roman"/>
          <w:sz w:val="24"/>
          <w:szCs w:val="24"/>
        </w:rPr>
        <w:t xml:space="preserve"> Sekcije. </w:t>
      </w:r>
    </w:p>
    <w:p w:rsidR="006B5A77" w:rsidRPr="005917CE" w:rsidRDefault="006B5A77" w:rsidP="005917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243D" w:rsidRPr="005917CE" w:rsidRDefault="00597096" w:rsidP="005917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Prestanak rada Sekcije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49</w:t>
      </w:r>
    </w:p>
    <w:p w:rsidR="007C243D" w:rsidRPr="005917CE" w:rsidRDefault="00EF5D7D" w:rsidP="005917C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Sekcija prestaje sa radom n</w:t>
      </w:r>
      <w:r w:rsidR="007C243D" w:rsidRPr="005917CE">
        <w:rPr>
          <w:rFonts w:ascii="Times New Roman" w:hAnsi="Times New Roman" w:cs="Times New Roman"/>
          <w:color w:val="auto"/>
        </w:rPr>
        <w:t>a osnovu odluke Skupštine, prihvaćenom od strane 2/3 (dvije trećine) njenih članova, u roku od 3 (tri) dana od dana dostavljanja te odluke nadležnom Min</w:t>
      </w:r>
      <w:r w:rsidRPr="005917CE">
        <w:rPr>
          <w:rFonts w:ascii="Times New Roman" w:hAnsi="Times New Roman" w:cs="Times New Roman"/>
          <w:color w:val="auto"/>
        </w:rPr>
        <w:t>istarstvu, a</w:t>
      </w:r>
      <w:r w:rsidR="007C243D" w:rsidRPr="005917CE">
        <w:rPr>
          <w:rFonts w:ascii="Times New Roman" w:hAnsi="Times New Roman" w:cs="Times New Roman"/>
          <w:color w:val="auto"/>
        </w:rPr>
        <w:t>ko je proteklo dvostruko više vremena od vremena utvrđenog ovim Statutom za održavanje Skupštine, a</w:t>
      </w:r>
      <w:r w:rsidRPr="005917CE">
        <w:rPr>
          <w:rFonts w:ascii="Times New Roman" w:hAnsi="Times New Roman" w:cs="Times New Roman"/>
          <w:color w:val="auto"/>
        </w:rPr>
        <w:t xml:space="preserve"> ona u međuvremenu nije održana i u drugim slučajevima propisanim opštim aktima.</w:t>
      </w:r>
    </w:p>
    <w:p w:rsidR="007C243D" w:rsidRPr="005917CE" w:rsidRDefault="00EF5D7D" w:rsidP="009F6A3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Uz akt iz stava </w:t>
      </w:r>
      <w:r w:rsidR="007C243D" w:rsidRPr="005917CE">
        <w:rPr>
          <w:rFonts w:ascii="Times New Roman" w:hAnsi="Times New Roman" w:cs="Times New Roman"/>
          <w:color w:val="auto"/>
        </w:rPr>
        <w:t xml:space="preserve">ovog člana, Sekcija je dužna da dostavi </w:t>
      </w:r>
      <w:r w:rsidRPr="005917CE">
        <w:rPr>
          <w:rFonts w:ascii="Times New Roman" w:hAnsi="Times New Roman" w:cs="Times New Roman"/>
          <w:color w:val="auto"/>
        </w:rPr>
        <w:t xml:space="preserve">nadležnom organu </w:t>
      </w:r>
      <w:r w:rsidR="007C243D" w:rsidRPr="005917CE">
        <w:rPr>
          <w:rFonts w:ascii="Times New Roman" w:hAnsi="Times New Roman" w:cs="Times New Roman"/>
          <w:color w:val="auto"/>
        </w:rPr>
        <w:t xml:space="preserve">zapisnik sa sjednice Skupštine, dokaz o podnijetom završnom </w:t>
      </w:r>
      <w:r w:rsidR="00D902DC" w:rsidRPr="005917CE">
        <w:rPr>
          <w:rFonts w:ascii="Times New Roman" w:hAnsi="Times New Roman" w:cs="Times New Roman"/>
          <w:color w:val="auto"/>
        </w:rPr>
        <w:t>finansijskom računu,</w:t>
      </w:r>
      <w:r w:rsidR="007C243D" w:rsidRPr="005917CE">
        <w:rPr>
          <w:rFonts w:ascii="Times New Roman" w:hAnsi="Times New Roman" w:cs="Times New Roman"/>
          <w:color w:val="auto"/>
        </w:rPr>
        <w:t xml:space="preserve"> dokaz o izmirenim poreskim i drugim javnim </w:t>
      </w:r>
      <w:r w:rsidR="00D902DC" w:rsidRPr="005917CE">
        <w:rPr>
          <w:rFonts w:ascii="Times New Roman" w:hAnsi="Times New Roman" w:cs="Times New Roman"/>
          <w:color w:val="auto"/>
        </w:rPr>
        <w:t>dugovanjima</w:t>
      </w:r>
      <w:r w:rsidR="007C243D" w:rsidRPr="005917CE">
        <w:rPr>
          <w:rFonts w:ascii="Times New Roman" w:hAnsi="Times New Roman" w:cs="Times New Roman"/>
          <w:color w:val="auto"/>
        </w:rPr>
        <w:t xml:space="preserve"> i finansijski izvještaj o stanju Sekcije na dan donošenja odluke o prestanku rada.</w:t>
      </w:r>
    </w:p>
    <w:p w:rsidR="007C243D" w:rsidRPr="009F6A32" w:rsidRDefault="007C243D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917CE">
        <w:rPr>
          <w:rFonts w:ascii="Times New Roman" w:hAnsi="Times New Roman" w:cs="Times New Roman"/>
          <w:b/>
          <w:bCs/>
          <w:color w:val="auto"/>
        </w:rPr>
        <w:t>Prelazne i završne odredbe</w:t>
      </w:r>
    </w:p>
    <w:p w:rsidR="007C243D" w:rsidRPr="009F6A32" w:rsidRDefault="006B5A77" w:rsidP="009F6A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 50</w:t>
      </w:r>
    </w:p>
    <w:p w:rsidR="007C243D" w:rsidRDefault="005917CE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>Ovaj S</w:t>
      </w:r>
      <w:r w:rsidR="007C243D" w:rsidRPr="005917CE">
        <w:rPr>
          <w:rFonts w:ascii="Times New Roman" w:hAnsi="Times New Roman" w:cs="Times New Roman"/>
          <w:color w:val="auto"/>
        </w:rPr>
        <w:t>tatut</w:t>
      </w:r>
      <w:r w:rsidRPr="005917CE">
        <w:rPr>
          <w:rFonts w:ascii="Times New Roman" w:hAnsi="Times New Roman" w:cs="Times New Roman"/>
          <w:color w:val="auto"/>
        </w:rPr>
        <w:t xml:space="preserve"> stupa na snagu danom donošenja, kada prestaje da važi ranije važeći Statut Sekcije.</w:t>
      </w:r>
    </w:p>
    <w:p w:rsidR="006B2181" w:rsidRPr="005917CE" w:rsidRDefault="006B2181" w:rsidP="005917C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7C243D" w:rsidRPr="005917CE" w:rsidRDefault="007C243D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C243D" w:rsidRPr="005917CE" w:rsidRDefault="00BD4373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Broj </w:t>
      </w:r>
      <w:r w:rsidR="007C243D" w:rsidRPr="005917C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</w:t>
      </w:r>
      <w:r w:rsidRPr="005917CE">
        <w:rPr>
          <w:rFonts w:ascii="Times New Roman" w:hAnsi="Times New Roman" w:cs="Times New Roman"/>
          <w:b/>
          <w:color w:val="auto"/>
        </w:rPr>
        <w:t>PREDSJEDNICA</w:t>
      </w:r>
    </w:p>
    <w:p w:rsidR="007C243D" w:rsidRPr="005917CE" w:rsidRDefault="00BD4373" w:rsidP="005917C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17CE">
        <w:rPr>
          <w:rFonts w:ascii="Times New Roman" w:hAnsi="Times New Roman" w:cs="Times New Roman"/>
          <w:color w:val="auto"/>
        </w:rPr>
        <w:t xml:space="preserve">U Podgorici                </w:t>
      </w:r>
      <w:r w:rsidR="007C243D" w:rsidRPr="005917C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</w:t>
      </w:r>
      <w:r w:rsidRPr="005917CE">
        <w:rPr>
          <w:rFonts w:ascii="Times New Roman" w:hAnsi="Times New Roman" w:cs="Times New Roman"/>
          <w:color w:val="auto"/>
        </w:rPr>
        <w:t xml:space="preserve">   </w:t>
      </w:r>
      <w:r w:rsidRPr="005917CE">
        <w:rPr>
          <w:rFonts w:ascii="Times New Roman" w:hAnsi="Times New Roman" w:cs="Times New Roman"/>
          <w:b/>
          <w:color w:val="auto"/>
        </w:rPr>
        <w:t>Biljana Dulović</w:t>
      </w:r>
    </w:p>
    <w:p w:rsidR="00303826" w:rsidRDefault="00303826"/>
    <w:sectPr w:rsidR="00303826" w:rsidSect="00303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7C243D"/>
    <w:rsid w:val="00053342"/>
    <w:rsid w:val="00070D16"/>
    <w:rsid w:val="0009000D"/>
    <w:rsid w:val="0009088A"/>
    <w:rsid w:val="000B150F"/>
    <w:rsid w:val="000D395B"/>
    <w:rsid w:val="001A0536"/>
    <w:rsid w:val="001B69F8"/>
    <w:rsid w:val="001C237D"/>
    <w:rsid w:val="00210653"/>
    <w:rsid w:val="00261228"/>
    <w:rsid w:val="002836F2"/>
    <w:rsid w:val="00303826"/>
    <w:rsid w:val="0031577F"/>
    <w:rsid w:val="00316891"/>
    <w:rsid w:val="0036210F"/>
    <w:rsid w:val="0036351E"/>
    <w:rsid w:val="003818DB"/>
    <w:rsid w:val="003864BF"/>
    <w:rsid w:val="003D3EEF"/>
    <w:rsid w:val="003E0D97"/>
    <w:rsid w:val="00407E10"/>
    <w:rsid w:val="00413471"/>
    <w:rsid w:val="00486574"/>
    <w:rsid w:val="004C55CD"/>
    <w:rsid w:val="00560012"/>
    <w:rsid w:val="00590CAB"/>
    <w:rsid w:val="005917CE"/>
    <w:rsid w:val="00597096"/>
    <w:rsid w:val="005E303D"/>
    <w:rsid w:val="0060105B"/>
    <w:rsid w:val="00602533"/>
    <w:rsid w:val="006074AA"/>
    <w:rsid w:val="006B2181"/>
    <w:rsid w:val="006B4808"/>
    <w:rsid w:val="006B5A77"/>
    <w:rsid w:val="006D6631"/>
    <w:rsid w:val="006E7111"/>
    <w:rsid w:val="00706CEE"/>
    <w:rsid w:val="00735E83"/>
    <w:rsid w:val="00764394"/>
    <w:rsid w:val="007A0D29"/>
    <w:rsid w:val="007B0A4B"/>
    <w:rsid w:val="007C243D"/>
    <w:rsid w:val="007C3D75"/>
    <w:rsid w:val="007C7530"/>
    <w:rsid w:val="008157CF"/>
    <w:rsid w:val="00827CEC"/>
    <w:rsid w:val="00832DB0"/>
    <w:rsid w:val="00875BBC"/>
    <w:rsid w:val="00897BEF"/>
    <w:rsid w:val="008D44ED"/>
    <w:rsid w:val="0091117D"/>
    <w:rsid w:val="009408C8"/>
    <w:rsid w:val="00990DFF"/>
    <w:rsid w:val="009D1207"/>
    <w:rsid w:val="009F6A32"/>
    <w:rsid w:val="00A025B8"/>
    <w:rsid w:val="00B64A03"/>
    <w:rsid w:val="00B86C8B"/>
    <w:rsid w:val="00BD4373"/>
    <w:rsid w:val="00BF0AF5"/>
    <w:rsid w:val="00C1732F"/>
    <w:rsid w:val="00C3034B"/>
    <w:rsid w:val="00C513BB"/>
    <w:rsid w:val="00C905BF"/>
    <w:rsid w:val="00D0332C"/>
    <w:rsid w:val="00D41E53"/>
    <w:rsid w:val="00D62ECB"/>
    <w:rsid w:val="00D902DC"/>
    <w:rsid w:val="00DE2311"/>
    <w:rsid w:val="00DF5746"/>
    <w:rsid w:val="00EA4820"/>
    <w:rsid w:val="00EE7E36"/>
    <w:rsid w:val="00EF5D7D"/>
    <w:rsid w:val="00EF6903"/>
    <w:rsid w:val="00F57E04"/>
    <w:rsid w:val="00F704BA"/>
    <w:rsid w:val="00F759D1"/>
    <w:rsid w:val="00F83D55"/>
    <w:rsid w:val="00FA045D"/>
    <w:rsid w:val="00FC75B5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D"/>
    <w:pPr>
      <w:suppressAutoHyphens/>
    </w:pPr>
    <w:rPr>
      <w:rFonts w:ascii="Calibri" w:eastAsia="Times New Roman" w:hAnsi="Calibri" w:cs="Calibri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C243D"/>
    <w:pPr>
      <w:suppressAutoHyphens/>
      <w:spacing w:after="0" w:line="240" w:lineRule="auto"/>
    </w:pPr>
    <w:rPr>
      <w:rFonts w:ascii="Calibri" w:eastAsia="Arial" w:hAnsi="Calibri" w:cs="Calibri"/>
      <w:lang w:val="sr-Latn-CS" w:eastAsia="ar-SA"/>
    </w:rPr>
  </w:style>
  <w:style w:type="paragraph" w:customStyle="1" w:styleId="Default">
    <w:name w:val="Default"/>
    <w:rsid w:val="007C24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1">
    <w:name w:val="Normal1"/>
    <w:basedOn w:val="Normal"/>
    <w:rsid w:val="007C243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7C243D"/>
  </w:style>
  <w:style w:type="character" w:customStyle="1" w:styleId="apple-converted-space">
    <w:name w:val="apple-converted-space"/>
    <w:basedOn w:val="DefaultParagraphFont"/>
    <w:rsid w:val="007C243D"/>
  </w:style>
  <w:style w:type="character" w:styleId="Emphasis">
    <w:name w:val="Emphasis"/>
    <w:basedOn w:val="DefaultParagraphFont"/>
    <w:qFormat/>
    <w:rsid w:val="007C24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biljana.dulovic</dc:creator>
  <cp:keywords/>
  <dc:description/>
  <cp:lastModifiedBy>biljana.dulovic</cp:lastModifiedBy>
  <cp:revision>59</cp:revision>
  <dcterms:created xsi:type="dcterms:W3CDTF">2022-03-23T18:45:00Z</dcterms:created>
  <dcterms:modified xsi:type="dcterms:W3CDTF">2022-04-07T07:09:00Z</dcterms:modified>
</cp:coreProperties>
</file>